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80692" w14:textId="77777777" w:rsidR="00210584" w:rsidRDefault="00210584" w:rsidP="00210584">
      <w:pPr>
        <w:jc w:val="center"/>
        <w:rPr>
          <w:sz w:val="32"/>
          <w:szCs w:val="32"/>
        </w:rPr>
      </w:pPr>
      <w:r>
        <w:rPr>
          <w:sz w:val="32"/>
          <w:szCs w:val="32"/>
        </w:rPr>
        <w:t>UNIVERSITA DEGLI STUDI DI CATANZARO</w:t>
      </w:r>
    </w:p>
    <w:p w14:paraId="3080D34D" w14:textId="77777777" w:rsidR="00210584" w:rsidRDefault="00210584" w:rsidP="00210584">
      <w:pPr>
        <w:jc w:val="center"/>
        <w:rPr>
          <w:sz w:val="32"/>
          <w:szCs w:val="32"/>
        </w:rPr>
      </w:pPr>
      <w:r>
        <w:rPr>
          <w:sz w:val="32"/>
          <w:szCs w:val="32"/>
        </w:rPr>
        <w:t>“MAGNA GRAECIA”</w:t>
      </w:r>
    </w:p>
    <w:p w14:paraId="5936F6A8" w14:textId="77777777" w:rsidR="00210584" w:rsidRDefault="00210584" w:rsidP="00210584">
      <w:pPr>
        <w:jc w:val="center"/>
        <w:rPr>
          <w:sz w:val="32"/>
          <w:szCs w:val="32"/>
        </w:rPr>
      </w:pPr>
      <w:r>
        <w:rPr>
          <w:sz w:val="32"/>
          <w:szCs w:val="32"/>
        </w:rPr>
        <w:t>GIUNTA DEL DIPARTIMENTO DI MEDICINA SPERIMENTALE E CLINICA</w:t>
      </w:r>
    </w:p>
    <w:p w14:paraId="2CA16206" w14:textId="77777777" w:rsidR="00210584" w:rsidRDefault="00210584" w:rsidP="00210584">
      <w:pPr>
        <w:jc w:val="center"/>
        <w:rPr>
          <w:sz w:val="32"/>
          <w:szCs w:val="32"/>
        </w:rPr>
      </w:pPr>
    </w:p>
    <w:p w14:paraId="463A5599" w14:textId="4AEE7B9A" w:rsidR="00210584" w:rsidRDefault="00210584" w:rsidP="00210584">
      <w:pPr>
        <w:jc w:val="both"/>
        <w:rPr>
          <w:sz w:val="26"/>
          <w:szCs w:val="26"/>
        </w:rPr>
      </w:pPr>
      <w:r w:rsidRPr="00FF4BBA">
        <w:rPr>
          <w:sz w:val="26"/>
          <w:szCs w:val="26"/>
        </w:rPr>
        <w:t>La Giunta del Dipartimento di Medicina Sperimentale e Clinica è convocata, per il giorno</w:t>
      </w:r>
      <w:r>
        <w:rPr>
          <w:sz w:val="26"/>
          <w:szCs w:val="26"/>
        </w:rPr>
        <w:t xml:space="preserve"> </w:t>
      </w:r>
      <w:r w:rsidR="0090515D">
        <w:rPr>
          <w:sz w:val="26"/>
          <w:szCs w:val="26"/>
        </w:rPr>
        <w:t>12</w:t>
      </w:r>
      <w:r w:rsidRPr="00FF4BBA">
        <w:rPr>
          <w:sz w:val="26"/>
          <w:szCs w:val="26"/>
        </w:rPr>
        <w:t xml:space="preserve"> </w:t>
      </w:r>
      <w:r w:rsidR="0090515D">
        <w:rPr>
          <w:sz w:val="26"/>
          <w:szCs w:val="26"/>
        </w:rPr>
        <w:t>giugno</w:t>
      </w:r>
      <w:r w:rsidRPr="00FF4BBA">
        <w:rPr>
          <w:sz w:val="26"/>
          <w:szCs w:val="26"/>
        </w:rPr>
        <w:t xml:space="preserve"> 202</w:t>
      </w:r>
      <w:r w:rsidR="00D93464">
        <w:rPr>
          <w:sz w:val="26"/>
          <w:szCs w:val="26"/>
        </w:rPr>
        <w:t>4</w:t>
      </w:r>
      <w:r w:rsidRPr="00FF4BBA">
        <w:rPr>
          <w:sz w:val="26"/>
          <w:szCs w:val="26"/>
        </w:rPr>
        <w:t xml:space="preserve">, alle ore </w:t>
      </w:r>
      <w:r>
        <w:rPr>
          <w:sz w:val="26"/>
          <w:szCs w:val="26"/>
        </w:rPr>
        <w:t>1</w:t>
      </w:r>
      <w:r w:rsidR="0090515D">
        <w:rPr>
          <w:sz w:val="26"/>
          <w:szCs w:val="26"/>
        </w:rPr>
        <w:t>1</w:t>
      </w:r>
      <w:r>
        <w:rPr>
          <w:sz w:val="26"/>
          <w:szCs w:val="26"/>
        </w:rPr>
        <w:t>:</w:t>
      </w:r>
      <w:r w:rsidR="0090515D">
        <w:rPr>
          <w:sz w:val="26"/>
          <w:szCs w:val="26"/>
        </w:rPr>
        <w:t>0</w:t>
      </w:r>
      <w:r>
        <w:rPr>
          <w:sz w:val="26"/>
          <w:szCs w:val="26"/>
        </w:rPr>
        <w:t>0</w:t>
      </w:r>
      <w:r w:rsidRPr="00FF4BBA">
        <w:rPr>
          <w:sz w:val="26"/>
          <w:szCs w:val="26"/>
        </w:rPr>
        <w:t>, presso la sede della Direzione del Dipartimento sita al III livello Corpo G del Ca</w:t>
      </w:r>
      <w:r w:rsidR="00FE4E7B">
        <w:rPr>
          <w:sz w:val="26"/>
          <w:szCs w:val="26"/>
        </w:rPr>
        <w:t>mpus</w:t>
      </w:r>
    </w:p>
    <w:p w14:paraId="1718940C" w14:textId="77777777" w:rsidR="00FE4E7B" w:rsidRPr="00FE4E7B" w:rsidRDefault="00FE4E7B" w:rsidP="00FE4E7B">
      <w:pPr>
        <w:jc w:val="both"/>
        <w:rPr>
          <w:sz w:val="26"/>
          <w:szCs w:val="26"/>
        </w:rPr>
      </w:pPr>
      <w:r w:rsidRPr="00FE4E7B">
        <w:rPr>
          <w:sz w:val="26"/>
          <w:szCs w:val="26"/>
        </w:rPr>
        <w:t xml:space="preserve">Sono presenti i </w:t>
      </w:r>
      <w:proofErr w:type="spellStart"/>
      <w:proofErr w:type="gramStart"/>
      <w:r w:rsidRPr="00FE4E7B">
        <w:rPr>
          <w:sz w:val="26"/>
          <w:szCs w:val="26"/>
        </w:rPr>
        <w:t>Proff.:Mastroroberto</w:t>
      </w:r>
      <w:proofErr w:type="spellEnd"/>
      <w:proofErr w:type="gramEnd"/>
      <w:r w:rsidRPr="00FE4E7B">
        <w:rPr>
          <w:sz w:val="26"/>
          <w:szCs w:val="26"/>
        </w:rPr>
        <w:t xml:space="preserve"> </w:t>
      </w:r>
      <w:proofErr w:type="spellStart"/>
      <w:r w:rsidRPr="00FE4E7B">
        <w:rPr>
          <w:sz w:val="26"/>
          <w:szCs w:val="26"/>
        </w:rPr>
        <w:t>Pasquale,Montalcini</w:t>
      </w:r>
      <w:proofErr w:type="spellEnd"/>
      <w:r w:rsidRPr="00FE4E7B">
        <w:rPr>
          <w:sz w:val="26"/>
          <w:szCs w:val="26"/>
        </w:rPr>
        <w:t xml:space="preserve"> </w:t>
      </w:r>
      <w:proofErr w:type="spellStart"/>
      <w:r w:rsidRPr="00FE4E7B">
        <w:rPr>
          <w:sz w:val="26"/>
          <w:szCs w:val="26"/>
        </w:rPr>
        <w:t>Tiziana,Cascini</w:t>
      </w:r>
      <w:proofErr w:type="spellEnd"/>
      <w:r w:rsidRPr="00FE4E7B">
        <w:rPr>
          <w:sz w:val="26"/>
          <w:szCs w:val="26"/>
        </w:rPr>
        <w:t xml:space="preserve"> Giuseppe </w:t>
      </w:r>
      <w:proofErr w:type="spellStart"/>
      <w:r w:rsidRPr="00FE4E7B">
        <w:rPr>
          <w:sz w:val="26"/>
          <w:szCs w:val="26"/>
        </w:rPr>
        <w:t>Lucio,Cosentino</w:t>
      </w:r>
      <w:proofErr w:type="spellEnd"/>
      <w:r w:rsidRPr="00FE4E7B">
        <w:rPr>
          <w:sz w:val="26"/>
          <w:szCs w:val="26"/>
        </w:rPr>
        <w:t xml:space="preserve"> Carlo, Palmieri Camillo, </w:t>
      </w:r>
      <w:proofErr w:type="spellStart"/>
      <w:r w:rsidRPr="00FE4E7B">
        <w:rPr>
          <w:sz w:val="26"/>
          <w:szCs w:val="26"/>
        </w:rPr>
        <w:t>Faniello</w:t>
      </w:r>
      <w:proofErr w:type="spellEnd"/>
      <w:r w:rsidRPr="00FE4E7B">
        <w:rPr>
          <w:sz w:val="26"/>
          <w:szCs w:val="26"/>
        </w:rPr>
        <w:t xml:space="preserve"> Concetta Maria, </w:t>
      </w:r>
      <w:proofErr w:type="spellStart"/>
      <w:r w:rsidRPr="00FE4E7B">
        <w:rPr>
          <w:sz w:val="26"/>
          <w:szCs w:val="26"/>
        </w:rPr>
        <w:t>Mesuraca</w:t>
      </w:r>
      <w:proofErr w:type="spellEnd"/>
      <w:r w:rsidRPr="00FE4E7B">
        <w:rPr>
          <w:sz w:val="26"/>
          <w:szCs w:val="26"/>
        </w:rPr>
        <w:t xml:space="preserve"> Maria</w:t>
      </w:r>
    </w:p>
    <w:p w14:paraId="56C120A8" w14:textId="24F4610F" w:rsidR="00FE4E7B" w:rsidRDefault="00FE4E7B" w:rsidP="00FE4E7B">
      <w:pPr>
        <w:jc w:val="both"/>
        <w:rPr>
          <w:sz w:val="26"/>
          <w:szCs w:val="26"/>
        </w:rPr>
      </w:pPr>
      <w:r w:rsidRPr="00FE4E7B">
        <w:rPr>
          <w:sz w:val="26"/>
          <w:szCs w:val="26"/>
        </w:rPr>
        <w:t xml:space="preserve">Assenti giustificati i Proff.: </w:t>
      </w:r>
      <w:proofErr w:type="spellStart"/>
      <w:r w:rsidRPr="00FE4E7B">
        <w:rPr>
          <w:sz w:val="26"/>
          <w:szCs w:val="26"/>
        </w:rPr>
        <w:t>Doldo</w:t>
      </w:r>
      <w:proofErr w:type="spellEnd"/>
      <w:r w:rsidRPr="00FE4E7B">
        <w:rPr>
          <w:sz w:val="26"/>
          <w:szCs w:val="26"/>
        </w:rPr>
        <w:t xml:space="preserve"> </w:t>
      </w:r>
      <w:proofErr w:type="spellStart"/>
      <w:proofErr w:type="gramStart"/>
      <w:r w:rsidRPr="00FE4E7B">
        <w:rPr>
          <w:sz w:val="26"/>
          <w:szCs w:val="26"/>
        </w:rPr>
        <w:t>Patrizia,Sabatino</w:t>
      </w:r>
      <w:proofErr w:type="spellEnd"/>
      <w:proofErr w:type="gramEnd"/>
      <w:r w:rsidRPr="00FE4E7B">
        <w:rPr>
          <w:sz w:val="26"/>
          <w:szCs w:val="26"/>
        </w:rPr>
        <w:t xml:space="preserve"> Jolanda.</w:t>
      </w:r>
    </w:p>
    <w:p w14:paraId="444C029B" w14:textId="32939760" w:rsidR="00FE4E7B" w:rsidRPr="00FF4BBA" w:rsidRDefault="00FE4E7B" w:rsidP="00210584">
      <w:pPr>
        <w:jc w:val="both"/>
        <w:rPr>
          <w:sz w:val="26"/>
          <w:szCs w:val="26"/>
        </w:rPr>
      </w:pPr>
      <w:r>
        <w:rPr>
          <w:sz w:val="26"/>
          <w:szCs w:val="26"/>
        </w:rPr>
        <w:t>Il Direttore chiede preliminarmente una integrazione all’</w:t>
      </w:r>
      <w:proofErr w:type="spellStart"/>
      <w:r>
        <w:rPr>
          <w:sz w:val="26"/>
          <w:szCs w:val="26"/>
        </w:rPr>
        <w:t>OdG</w:t>
      </w:r>
      <w:proofErr w:type="spellEnd"/>
      <w:r>
        <w:rPr>
          <w:sz w:val="26"/>
          <w:szCs w:val="26"/>
        </w:rPr>
        <w:t xml:space="preserve"> precedentemente trasmesso per cui l’</w:t>
      </w:r>
      <w:proofErr w:type="spellStart"/>
      <w:r>
        <w:rPr>
          <w:sz w:val="26"/>
          <w:szCs w:val="26"/>
        </w:rPr>
        <w:t>OdG</w:t>
      </w:r>
      <w:proofErr w:type="spellEnd"/>
      <w:r>
        <w:rPr>
          <w:sz w:val="26"/>
          <w:szCs w:val="26"/>
        </w:rPr>
        <w:t xml:space="preserve"> aggiornato è il seguente:</w:t>
      </w:r>
    </w:p>
    <w:p w14:paraId="46F2AB1E" w14:textId="77777777" w:rsidR="00210584" w:rsidRDefault="00210584" w:rsidP="00210584">
      <w:pPr>
        <w:jc w:val="both"/>
        <w:rPr>
          <w:sz w:val="24"/>
          <w:szCs w:val="24"/>
        </w:rPr>
      </w:pPr>
    </w:p>
    <w:p w14:paraId="669B8440" w14:textId="77777777" w:rsidR="00210584" w:rsidRDefault="00210584" w:rsidP="00210584">
      <w:pPr>
        <w:jc w:val="center"/>
        <w:rPr>
          <w:b/>
          <w:sz w:val="28"/>
          <w:szCs w:val="28"/>
        </w:rPr>
      </w:pPr>
      <w:r w:rsidRPr="00FF4BBA">
        <w:rPr>
          <w:b/>
          <w:sz w:val="28"/>
          <w:szCs w:val="28"/>
        </w:rPr>
        <w:t>ORDINE DEL GIORNO</w:t>
      </w:r>
    </w:p>
    <w:p w14:paraId="11091639" w14:textId="1C0B9E76" w:rsidR="0090515D" w:rsidRPr="0090515D" w:rsidRDefault="0090515D" w:rsidP="004865C2">
      <w:pPr>
        <w:jc w:val="both"/>
        <w:rPr>
          <w:b/>
          <w:sz w:val="28"/>
          <w:szCs w:val="28"/>
        </w:rPr>
      </w:pPr>
      <w:r>
        <w:rPr>
          <w:b/>
          <w:sz w:val="28"/>
          <w:szCs w:val="28"/>
        </w:rPr>
        <w:t>1.</w:t>
      </w:r>
      <w:r w:rsidRPr="0090515D">
        <w:rPr>
          <w:b/>
          <w:sz w:val="28"/>
          <w:szCs w:val="28"/>
        </w:rPr>
        <w:t>Richiesta riammissione in servizio — Dott. Michele Morelli SSD MEDS-21/A (Ginecologia e Ostetricia)</w:t>
      </w:r>
    </w:p>
    <w:p w14:paraId="24A654B0" w14:textId="71A892D2" w:rsidR="0090515D" w:rsidRDefault="0090515D" w:rsidP="004865C2">
      <w:pPr>
        <w:jc w:val="both"/>
        <w:rPr>
          <w:b/>
          <w:sz w:val="28"/>
          <w:szCs w:val="28"/>
        </w:rPr>
      </w:pPr>
      <w:r>
        <w:rPr>
          <w:b/>
          <w:sz w:val="28"/>
          <w:szCs w:val="28"/>
        </w:rPr>
        <w:t xml:space="preserve"> 2.</w:t>
      </w:r>
      <w:r w:rsidRPr="0090515D">
        <w:rPr>
          <w:b/>
          <w:sz w:val="28"/>
          <w:szCs w:val="28"/>
        </w:rPr>
        <w:t xml:space="preserve">Richiesta valutazione complessiva attività Ricercatore a tempo determinato ai sensi dell’art. 24, comma 3, </w:t>
      </w:r>
      <w:proofErr w:type="spellStart"/>
      <w:r w:rsidRPr="0090515D">
        <w:rPr>
          <w:b/>
          <w:sz w:val="28"/>
          <w:szCs w:val="28"/>
        </w:rPr>
        <w:t>lett</w:t>
      </w:r>
      <w:proofErr w:type="spellEnd"/>
      <w:r w:rsidRPr="0090515D">
        <w:rPr>
          <w:b/>
          <w:sz w:val="28"/>
          <w:szCs w:val="28"/>
        </w:rPr>
        <w:t xml:space="preserve">. b) della Legge n. 240/2010 e nomina Commissione di valutazione – Dott. Federico </w:t>
      </w:r>
      <w:proofErr w:type="spellStart"/>
      <w:r w:rsidRPr="0090515D">
        <w:rPr>
          <w:b/>
          <w:sz w:val="28"/>
          <w:szCs w:val="28"/>
        </w:rPr>
        <w:t>Quinzi</w:t>
      </w:r>
      <w:proofErr w:type="spellEnd"/>
      <w:r w:rsidRPr="0090515D">
        <w:rPr>
          <w:b/>
          <w:sz w:val="28"/>
          <w:szCs w:val="28"/>
        </w:rPr>
        <w:t xml:space="preserve"> – GSD 06/MEDF-01 (Scienze dell’Esercizio Fisico e dello Sport) - SSD MEDF-01/A (Metodi e Didattiche delle Attività Motorie)</w:t>
      </w:r>
    </w:p>
    <w:p w14:paraId="485A9FD6" w14:textId="6B699409" w:rsidR="0090515D" w:rsidRPr="0090515D" w:rsidRDefault="0090515D" w:rsidP="004865C2">
      <w:pPr>
        <w:jc w:val="both"/>
        <w:rPr>
          <w:b/>
          <w:sz w:val="28"/>
          <w:szCs w:val="28"/>
        </w:rPr>
      </w:pPr>
      <w:r>
        <w:rPr>
          <w:b/>
          <w:sz w:val="28"/>
          <w:szCs w:val="28"/>
        </w:rPr>
        <w:t xml:space="preserve">3. </w:t>
      </w:r>
      <w:r w:rsidRPr="0090515D">
        <w:rPr>
          <w:b/>
          <w:sz w:val="28"/>
          <w:szCs w:val="28"/>
        </w:rPr>
        <w:t>Proposta di chiamata del vincitore per la copertura di un posto di Ricercatore a tempo determinato ai sensi dell’art. 24, comma 3, lettera a) della Legge 240/2010 Progetto “CAL.HUB.RIA  (</w:t>
      </w:r>
      <w:proofErr w:type="spellStart"/>
      <w:r w:rsidRPr="0090515D">
        <w:rPr>
          <w:b/>
          <w:sz w:val="28"/>
          <w:szCs w:val="28"/>
        </w:rPr>
        <w:t>CALabria</w:t>
      </w:r>
      <w:proofErr w:type="spellEnd"/>
      <w:r w:rsidRPr="0090515D">
        <w:rPr>
          <w:b/>
          <w:sz w:val="28"/>
          <w:szCs w:val="28"/>
        </w:rPr>
        <w:t xml:space="preserve"> HUB per Ricerca Innovativa    ed Avanzata)” – Ministero della Salute - Traiettoria 4 – Azione 4.1 Piano Operativo Salute - Codice locale progetto T4-AN-09 – CUP  F63C22000530001 - codice progetto T4-AN-09 - Profilo 1 – GSD 06/MEDS-07 (Malattie dell’Apparato Cardiovascolare e Malattie dell’Apparato Respiratorio) - SSD MEDS-07/B (Malattie dell'Apparato Cardiovascolare)</w:t>
      </w:r>
    </w:p>
    <w:p w14:paraId="6B1573BA" w14:textId="43D1C08E" w:rsidR="0090515D" w:rsidRDefault="0090515D" w:rsidP="004865C2">
      <w:pPr>
        <w:jc w:val="both"/>
        <w:rPr>
          <w:b/>
          <w:sz w:val="28"/>
          <w:szCs w:val="28"/>
        </w:rPr>
      </w:pPr>
      <w:r>
        <w:rPr>
          <w:b/>
          <w:sz w:val="28"/>
          <w:szCs w:val="28"/>
        </w:rPr>
        <w:t>4.</w:t>
      </w:r>
      <w:r w:rsidRPr="0090515D">
        <w:rPr>
          <w:b/>
          <w:sz w:val="28"/>
          <w:szCs w:val="28"/>
        </w:rPr>
        <w:t>Proposta di chiamata del vincitore per la copertura di un posto di Ricercatore a tempo determinato ai sensi dell’art. 24, comma 3, lettera a) della Legge 240/2010 Progetto “CAL.HUB.RIA  (</w:t>
      </w:r>
      <w:proofErr w:type="spellStart"/>
      <w:r w:rsidRPr="0090515D">
        <w:rPr>
          <w:b/>
          <w:sz w:val="28"/>
          <w:szCs w:val="28"/>
        </w:rPr>
        <w:t>CALabria</w:t>
      </w:r>
      <w:proofErr w:type="spellEnd"/>
      <w:r w:rsidRPr="0090515D">
        <w:rPr>
          <w:b/>
          <w:sz w:val="28"/>
          <w:szCs w:val="28"/>
        </w:rPr>
        <w:t xml:space="preserve"> HUB per Ricerca Innovativa    ed Avanzata)” – Ministero della Salute - Traiettoria 4 – Azione 4.1 Piano Operativo Salute - Codice locale progetto T4-AN-09 – CUP  F63C22000530001 - codice progetto T4-AN-09 - </w:t>
      </w:r>
      <w:r w:rsidRPr="0090515D">
        <w:rPr>
          <w:b/>
          <w:sz w:val="28"/>
          <w:szCs w:val="28"/>
        </w:rPr>
        <w:lastRenderedPageBreak/>
        <w:t>Profilo 2 – GSD 06/MEDS-07 (Malattie dell’Apparato Cardiovascolare e Malattie dell’Apparato Respiratorio) - SSD MEDS-07/B (Malattie dell'Apparato Cardiovascolare)</w:t>
      </w:r>
    </w:p>
    <w:p w14:paraId="69072777" w14:textId="5FD751AF" w:rsidR="00755969" w:rsidRDefault="0090515D" w:rsidP="004865C2">
      <w:pPr>
        <w:jc w:val="both"/>
        <w:rPr>
          <w:b/>
          <w:sz w:val="28"/>
          <w:szCs w:val="28"/>
        </w:rPr>
      </w:pPr>
      <w:r>
        <w:rPr>
          <w:b/>
          <w:sz w:val="28"/>
          <w:szCs w:val="28"/>
        </w:rPr>
        <w:t>5.</w:t>
      </w:r>
      <w:r w:rsidRPr="0090515D">
        <w:rPr>
          <w:b/>
          <w:sz w:val="28"/>
          <w:szCs w:val="28"/>
        </w:rPr>
        <w:t>Richiesta di attivazione assegno di ricerca – Prof. Fiume</w:t>
      </w:r>
    </w:p>
    <w:p w14:paraId="6265983D" w14:textId="253B8F55" w:rsidR="0090515D" w:rsidRDefault="0090515D" w:rsidP="004865C2">
      <w:pPr>
        <w:jc w:val="both"/>
        <w:rPr>
          <w:b/>
          <w:sz w:val="28"/>
          <w:szCs w:val="28"/>
        </w:rPr>
      </w:pPr>
      <w:r>
        <w:rPr>
          <w:b/>
          <w:sz w:val="28"/>
          <w:szCs w:val="28"/>
        </w:rPr>
        <w:t>6.</w:t>
      </w:r>
      <w:r w:rsidRPr="0090515D">
        <w:rPr>
          <w:b/>
          <w:sz w:val="28"/>
          <w:szCs w:val="28"/>
        </w:rPr>
        <w:t xml:space="preserve">Richiesta di attivazione assegno di ricerca – Prof. </w:t>
      </w:r>
      <w:proofErr w:type="spellStart"/>
      <w:r w:rsidRPr="0090515D">
        <w:rPr>
          <w:b/>
          <w:sz w:val="28"/>
          <w:szCs w:val="28"/>
        </w:rPr>
        <w:t>Gaspari</w:t>
      </w:r>
      <w:proofErr w:type="spellEnd"/>
    </w:p>
    <w:p w14:paraId="22DDA2BC" w14:textId="6A5218BA" w:rsidR="0090515D" w:rsidRDefault="0090515D" w:rsidP="004865C2">
      <w:pPr>
        <w:jc w:val="both"/>
        <w:rPr>
          <w:b/>
          <w:sz w:val="28"/>
          <w:szCs w:val="28"/>
        </w:rPr>
      </w:pPr>
      <w:r>
        <w:rPr>
          <w:b/>
          <w:sz w:val="28"/>
          <w:szCs w:val="28"/>
        </w:rPr>
        <w:t>7.</w:t>
      </w:r>
      <w:r w:rsidRPr="0090515D">
        <w:t xml:space="preserve"> </w:t>
      </w:r>
      <w:r w:rsidRPr="0090515D">
        <w:rPr>
          <w:b/>
          <w:sz w:val="28"/>
          <w:szCs w:val="28"/>
        </w:rPr>
        <w:t>Proposte attività di terza missione – Prof.ssa Marianna Mauro</w:t>
      </w:r>
    </w:p>
    <w:p w14:paraId="63231829" w14:textId="5462D860" w:rsidR="00FE4E7B" w:rsidRPr="00755969" w:rsidRDefault="00FE4E7B" w:rsidP="004865C2">
      <w:pPr>
        <w:jc w:val="both"/>
        <w:rPr>
          <w:b/>
          <w:sz w:val="28"/>
          <w:szCs w:val="28"/>
        </w:rPr>
      </w:pPr>
      <w:r>
        <w:rPr>
          <w:b/>
          <w:sz w:val="28"/>
          <w:szCs w:val="28"/>
        </w:rPr>
        <w:t xml:space="preserve">La Giunta </w:t>
      </w:r>
      <w:proofErr w:type="gramStart"/>
      <w:r>
        <w:rPr>
          <w:b/>
          <w:sz w:val="28"/>
          <w:szCs w:val="28"/>
        </w:rPr>
        <w:t>Concorda  e</w:t>
      </w:r>
      <w:proofErr w:type="gramEnd"/>
      <w:r>
        <w:rPr>
          <w:b/>
          <w:sz w:val="28"/>
          <w:szCs w:val="28"/>
        </w:rPr>
        <w:t xml:space="preserve"> approva il nuovo </w:t>
      </w:r>
      <w:proofErr w:type="spellStart"/>
      <w:r>
        <w:rPr>
          <w:b/>
          <w:sz w:val="28"/>
          <w:szCs w:val="28"/>
        </w:rPr>
        <w:t>OdG</w:t>
      </w:r>
      <w:proofErr w:type="spellEnd"/>
    </w:p>
    <w:p w14:paraId="4E7052DA" w14:textId="1C90503E" w:rsidR="00755969" w:rsidRDefault="00FE4E7B" w:rsidP="004865C2">
      <w:pPr>
        <w:spacing w:line="240" w:lineRule="auto"/>
        <w:jc w:val="both"/>
        <w:rPr>
          <w:sz w:val="28"/>
          <w:szCs w:val="28"/>
        </w:rPr>
      </w:pPr>
      <w:r>
        <w:rPr>
          <w:sz w:val="28"/>
          <w:szCs w:val="28"/>
        </w:rPr>
        <w:t>Si procede quindi all’avvio dei lavori.</w:t>
      </w:r>
    </w:p>
    <w:p w14:paraId="7F0E1BC3" w14:textId="79ABD0F6" w:rsidR="0090515D" w:rsidRPr="0090515D" w:rsidRDefault="0090515D" w:rsidP="004865C2">
      <w:pPr>
        <w:jc w:val="both"/>
        <w:rPr>
          <w:sz w:val="28"/>
          <w:szCs w:val="28"/>
        </w:rPr>
      </w:pPr>
      <w:r w:rsidRPr="006046D6">
        <w:rPr>
          <w:b/>
          <w:sz w:val="28"/>
          <w:szCs w:val="28"/>
        </w:rPr>
        <w:t>Punto 1.</w:t>
      </w:r>
      <w:r w:rsidRPr="0090515D">
        <w:rPr>
          <w:sz w:val="28"/>
          <w:szCs w:val="28"/>
        </w:rPr>
        <w:t xml:space="preserve">    Il Direttore comunica che è pervenuta nota del Magnifico Rettore del 20/05/2024, </w:t>
      </w:r>
      <w:proofErr w:type="spellStart"/>
      <w:r w:rsidRPr="0090515D">
        <w:rPr>
          <w:sz w:val="28"/>
          <w:szCs w:val="28"/>
        </w:rPr>
        <w:t>prot</w:t>
      </w:r>
      <w:proofErr w:type="spellEnd"/>
      <w:r w:rsidRPr="0090515D">
        <w:rPr>
          <w:sz w:val="28"/>
          <w:szCs w:val="28"/>
        </w:rPr>
        <w:t xml:space="preserve">. n. 14, con la quale rende noto che il dott. Michele Morelli, Ricercatore a tempo </w:t>
      </w:r>
      <w:r w:rsidR="00960476">
        <w:rPr>
          <w:sz w:val="28"/>
          <w:szCs w:val="28"/>
        </w:rPr>
        <w:t>in</w:t>
      </w:r>
      <w:r w:rsidRPr="0090515D">
        <w:rPr>
          <w:sz w:val="28"/>
          <w:szCs w:val="28"/>
        </w:rPr>
        <w:t>determinato presso il nostro Ateneo sino al 2016 per il SSD MEDS-21/A (Ginecologia e Ostetricia) ed afferente a questo Dipartimento, ha chiesto, in data 7 maggio 2024, di poter</w:t>
      </w:r>
      <w:r>
        <w:rPr>
          <w:sz w:val="28"/>
          <w:szCs w:val="28"/>
        </w:rPr>
        <w:t xml:space="preserve"> essere reimmesso nei ruoli dell</w:t>
      </w:r>
      <w:r w:rsidRPr="0090515D">
        <w:rPr>
          <w:sz w:val="28"/>
          <w:szCs w:val="28"/>
        </w:rPr>
        <w:t>’Ateneo.</w:t>
      </w:r>
    </w:p>
    <w:p w14:paraId="5B4C002C" w14:textId="77777777" w:rsidR="0090515D" w:rsidRPr="0090515D" w:rsidRDefault="0090515D" w:rsidP="004865C2">
      <w:pPr>
        <w:jc w:val="both"/>
        <w:rPr>
          <w:sz w:val="28"/>
          <w:szCs w:val="28"/>
        </w:rPr>
      </w:pPr>
      <w:r w:rsidRPr="0090515D">
        <w:rPr>
          <w:sz w:val="28"/>
          <w:szCs w:val="28"/>
        </w:rPr>
        <w:tab/>
        <w:t xml:space="preserve">   Il Direttore fa presente che la nota del Magnifico Rettore suddette, specifica chiaramente che sia possibile riammettere in servizio i docenti, anche se decaduti, su proposta dell’allora Facoltà, le cui competenze sono state assorbite dai Dipartimenti, ai sensi dell’art. 132 del DPR n. 3 del 10 Gennaio 1957 e dell’art. 13 della legge 18 marzo 1958 n. 311.</w:t>
      </w:r>
    </w:p>
    <w:p w14:paraId="3762741C" w14:textId="0DAF8D67" w:rsidR="00210584" w:rsidRDefault="0090515D" w:rsidP="004865C2">
      <w:pPr>
        <w:jc w:val="both"/>
        <w:rPr>
          <w:sz w:val="28"/>
          <w:szCs w:val="28"/>
        </w:rPr>
      </w:pPr>
      <w:r w:rsidRPr="0090515D">
        <w:rPr>
          <w:sz w:val="28"/>
          <w:szCs w:val="28"/>
        </w:rPr>
        <w:tab/>
        <w:t xml:space="preserve">    Il Magnifico Rettore chiede, pertanto, di valutare se presso il Dipartimento sussista l’interesse scientifico alla </w:t>
      </w:r>
      <w:proofErr w:type="spellStart"/>
      <w:r w:rsidRPr="0090515D">
        <w:rPr>
          <w:sz w:val="28"/>
          <w:szCs w:val="28"/>
        </w:rPr>
        <w:t>reimmissione</w:t>
      </w:r>
      <w:proofErr w:type="spellEnd"/>
      <w:r w:rsidRPr="0090515D">
        <w:rPr>
          <w:sz w:val="28"/>
          <w:szCs w:val="28"/>
        </w:rPr>
        <w:t xml:space="preserve"> del suddetto ricercatore, tenendo presente che dall’istanza del dott. Morelli sopra citata, potrà essere valutato il percorso professionale e scientifico dello stesso, soprattutto successivamente al 2016, e dal quale emerge la prosecuzione della collaborazione scientifica del ricercatore con l’Ateneo, anche testimoniata dalle pubblicazioni realizzate.</w:t>
      </w:r>
    </w:p>
    <w:p w14:paraId="63C976EA" w14:textId="5C46F6FD" w:rsidR="0090515D" w:rsidRDefault="0090515D" w:rsidP="004865C2">
      <w:pPr>
        <w:jc w:val="both"/>
        <w:rPr>
          <w:sz w:val="28"/>
          <w:szCs w:val="28"/>
        </w:rPr>
      </w:pPr>
      <w:r w:rsidRPr="0090515D">
        <w:rPr>
          <w:sz w:val="28"/>
          <w:szCs w:val="28"/>
        </w:rPr>
        <w:t xml:space="preserve">Il Direttore, </w:t>
      </w:r>
      <w:r>
        <w:rPr>
          <w:sz w:val="28"/>
          <w:szCs w:val="28"/>
        </w:rPr>
        <w:t xml:space="preserve">visti gli atti </w:t>
      </w:r>
      <w:proofErr w:type="gramStart"/>
      <w:r>
        <w:rPr>
          <w:sz w:val="28"/>
          <w:szCs w:val="28"/>
        </w:rPr>
        <w:t>ricevuti ,</w:t>
      </w:r>
      <w:proofErr w:type="gramEnd"/>
      <w:r>
        <w:rPr>
          <w:sz w:val="28"/>
          <w:szCs w:val="28"/>
        </w:rPr>
        <w:t xml:space="preserve"> </w:t>
      </w:r>
      <w:r w:rsidR="00D405E8">
        <w:rPr>
          <w:sz w:val="28"/>
          <w:szCs w:val="28"/>
        </w:rPr>
        <w:t xml:space="preserve">propone alla Giunta di prendere atto sulle procedure di </w:t>
      </w:r>
      <w:proofErr w:type="spellStart"/>
      <w:r w:rsidRPr="0090515D">
        <w:rPr>
          <w:sz w:val="28"/>
          <w:szCs w:val="28"/>
        </w:rPr>
        <w:t>reimmissione</w:t>
      </w:r>
      <w:proofErr w:type="spellEnd"/>
      <w:r w:rsidRPr="0090515D">
        <w:rPr>
          <w:sz w:val="28"/>
          <w:szCs w:val="28"/>
        </w:rPr>
        <w:t xml:space="preserve"> in servizio del Michele Morelli, Ricercatore a tempo </w:t>
      </w:r>
      <w:r>
        <w:rPr>
          <w:sz w:val="28"/>
          <w:szCs w:val="28"/>
        </w:rPr>
        <w:t>in</w:t>
      </w:r>
      <w:r w:rsidRPr="0090515D">
        <w:rPr>
          <w:sz w:val="28"/>
          <w:szCs w:val="28"/>
        </w:rPr>
        <w:t>determinato presso il nostro Ateneo sino al 2016 per il SSD MEDS-21/A (Ginecologia e Ostetricia), fatto salvo l’impegno degli organi collegiali e del Magnifico Rettore a considerare tale possibilità come eccedente alla programmazione ordinaria e straordinaria dei punti organico.</w:t>
      </w:r>
      <w:r w:rsidR="00D405E8">
        <w:rPr>
          <w:sz w:val="28"/>
          <w:szCs w:val="28"/>
        </w:rPr>
        <w:t xml:space="preserve"> </w:t>
      </w:r>
      <w:r w:rsidR="00960476">
        <w:rPr>
          <w:sz w:val="28"/>
          <w:szCs w:val="28"/>
        </w:rPr>
        <w:t>Inoltre il Direttore propone che venga ascoltato in Consiglio anche il parere del docente di riferimento del settore.</w:t>
      </w:r>
    </w:p>
    <w:p w14:paraId="6F0E1DA5" w14:textId="233C7FE6" w:rsidR="00A1298C" w:rsidRPr="00960476" w:rsidRDefault="00A1298C" w:rsidP="004865C2">
      <w:pPr>
        <w:jc w:val="both"/>
        <w:rPr>
          <w:b/>
          <w:i/>
          <w:sz w:val="28"/>
          <w:szCs w:val="28"/>
        </w:rPr>
      </w:pPr>
      <w:r w:rsidRPr="00960476">
        <w:rPr>
          <w:b/>
          <w:i/>
          <w:sz w:val="28"/>
          <w:szCs w:val="28"/>
        </w:rPr>
        <w:t>La Giunta approva all’unanimità.</w:t>
      </w:r>
    </w:p>
    <w:p w14:paraId="29F1086B" w14:textId="77777777" w:rsidR="00960476" w:rsidRPr="00960476" w:rsidRDefault="00960476" w:rsidP="004865C2">
      <w:pPr>
        <w:jc w:val="both"/>
        <w:rPr>
          <w:sz w:val="28"/>
          <w:szCs w:val="28"/>
        </w:rPr>
      </w:pPr>
      <w:r w:rsidRPr="006046D6">
        <w:rPr>
          <w:b/>
          <w:sz w:val="28"/>
          <w:szCs w:val="28"/>
        </w:rPr>
        <w:t>Punto 2</w:t>
      </w:r>
      <w:r>
        <w:rPr>
          <w:sz w:val="28"/>
          <w:szCs w:val="28"/>
        </w:rPr>
        <w:t>.</w:t>
      </w:r>
      <w:r w:rsidRPr="00960476">
        <w:rPr>
          <w:sz w:val="28"/>
          <w:szCs w:val="28"/>
        </w:rPr>
        <w:t xml:space="preserve">             Il Direttore comunica che in data 13/05/2024, </w:t>
      </w:r>
      <w:proofErr w:type="spellStart"/>
      <w:r w:rsidRPr="00960476">
        <w:rPr>
          <w:sz w:val="28"/>
          <w:szCs w:val="28"/>
        </w:rPr>
        <w:t>prot</w:t>
      </w:r>
      <w:proofErr w:type="spellEnd"/>
      <w:r w:rsidRPr="00960476">
        <w:rPr>
          <w:sz w:val="28"/>
          <w:szCs w:val="28"/>
        </w:rPr>
        <w:t xml:space="preserve">. n. 81 del 14/05/2024, il Dott. Federico </w:t>
      </w:r>
      <w:proofErr w:type="spellStart"/>
      <w:r w:rsidRPr="00960476">
        <w:rPr>
          <w:sz w:val="28"/>
          <w:szCs w:val="28"/>
        </w:rPr>
        <w:t>Quinzi</w:t>
      </w:r>
      <w:proofErr w:type="spellEnd"/>
      <w:r w:rsidRPr="00960476">
        <w:rPr>
          <w:sz w:val="28"/>
          <w:szCs w:val="28"/>
        </w:rPr>
        <w:t xml:space="preserve">, ricercatore a tempo determinato ai sensi dell’art. </w:t>
      </w:r>
      <w:r w:rsidRPr="00960476">
        <w:rPr>
          <w:sz w:val="28"/>
          <w:szCs w:val="28"/>
        </w:rPr>
        <w:lastRenderedPageBreak/>
        <w:t xml:space="preserve">24, comma 3, </w:t>
      </w:r>
      <w:proofErr w:type="spellStart"/>
      <w:r w:rsidRPr="00960476">
        <w:rPr>
          <w:sz w:val="28"/>
          <w:szCs w:val="28"/>
        </w:rPr>
        <w:t>lett</w:t>
      </w:r>
      <w:proofErr w:type="spellEnd"/>
      <w:r w:rsidRPr="00960476">
        <w:rPr>
          <w:sz w:val="28"/>
          <w:szCs w:val="28"/>
        </w:rPr>
        <w:t>. b) della legge n. 240/2010, e ai sensi del D.M. n. 856 del 16.11.2020 “Secondo piano straordinario 2020 per il reclutamento ricercatori di cui all'art. 24, comma 3, lettera b) della L. 240/2010", Gruppo Scientifico Disciplinare 06/MEDF-01 (Scienze dell’Esercizio Fisico e dello Sport) - SSD MEDF-01/A (Metodi e Didattiche delle Attività Motorie), in servizio presso il nostro Ateneo dal 01/12/2021, ha presentato la richiesta di valutazione, in anticipazione, propria attività didattica, di didattica integrativa, di servizio agli studenti nonché sulla propria attività di ricerca, così come previsto dall’art. 20 del “Regolamento di Ateneo per reclutamento dei ricercatori a tempo determinato ai sensi dell’art. 24 della legge 240/2010”, ai fini dell’immissione in ruolo come Professore Associato, se in possesso dell’Abilitazione Scientifica Nazionale.</w:t>
      </w:r>
    </w:p>
    <w:p w14:paraId="16E67EF7" w14:textId="7D74F2A6" w:rsidR="00960476" w:rsidRPr="00960476" w:rsidRDefault="00960476" w:rsidP="004865C2">
      <w:pPr>
        <w:jc w:val="both"/>
        <w:rPr>
          <w:sz w:val="28"/>
          <w:szCs w:val="28"/>
        </w:rPr>
      </w:pPr>
      <w:r>
        <w:rPr>
          <w:sz w:val="28"/>
          <w:szCs w:val="28"/>
        </w:rPr>
        <w:tab/>
        <w:t xml:space="preserve"> </w:t>
      </w:r>
      <w:r w:rsidRPr="00960476">
        <w:rPr>
          <w:sz w:val="28"/>
          <w:szCs w:val="28"/>
        </w:rPr>
        <w:t xml:space="preserve">A tal fine il Dott. Federico </w:t>
      </w:r>
      <w:proofErr w:type="spellStart"/>
      <w:r w:rsidRPr="00960476">
        <w:rPr>
          <w:sz w:val="28"/>
          <w:szCs w:val="28"/>
        </w:rPr>
        <w:t>Quinzi</w:t>
      </w:r>
      <w:proofErr w:type="spellEnd"/>
      <w:r w:rsidRPr="00960476">
        <w:rPr>
          <w:sz w:val="28"/>
          <w:szCs w:val="28"/>
        </w:rPr>
        <w:t xml:space="preserve"> ha conseguito l’Abilitazione Scientifica Nazionale nel Settore Concorsuale 06/N2 (Scienze dell’Esercizio Fisico e dello Sport) in data 17/05/2019 e valida fino al 17/05/2030.</w:t>
      </w:r>
    </w:p>
    <w:p w14:paraId="24C1955C" w14:textId="77777777" w:rsidR="00960476" w:rsidRDefault="00960476" w:rsidP="004865C2">
      <w:pPr>
        <w:jc w:val="both"/>
        <w:rPr>
          <w:sz w:val="28"/>
          <w:szCs w:val="28"/>
        </w:rPr>
      </w:pPr>
      <w:r w:rsidRPr="00960476">
        <w:rPr>
          <w:sz w:val="28"/>
          <w:szCs w:val="28"/>
        </w:rPr>
        <w:t xml:space="preserve">Il Direttore fa presente che con nota del 23/05/2024, </w:t>
      </w:r>
      <w:proofErr w:type="spellStart"/>
      <w:r w:rsidRPr="00960476">
        <w:rPr>
          <w:sz w:val="28"/>
          <w:szCs w:val="28"/>
        </w:rPr>
        <w:t>prot</w:t>
      </w:r>
      <w:proofErr w:type="spellEnd"/>
      <w:r w:rsidRPr="00960476">
        <w:rPr>
          <w:sz w:val="28"/>
          <w:szCs w:val="28"/>
        </w:rPr>
        <w:t xml:space="preserve">. n. 87, il Prof. Giampietro </w:t>
      </w:r>
      <w:proofErr w:type="spellStart"/>
      <w:r w:rsidRPr="00960476">
        <w:rPr>
          <w:sz w:val="28"/>
          <w:szCs w:val="28"/>
        </w:rPr>
        <w:t>Emerenziani</w:t>
      </w:r>
      <w:proofErr w:type="spellEnd"/>
      <w:r w:rsidRPr="00960476">
        <w:rPr>
          <w:sz w:val="28"/>
          <w:szCs w:val="28"/>
        </w:rPr>
        <w:t>, Professore Associato del SSD, ha comunicato che la richiesta di anticipazione, ai sensi dell’art. 16, comma 1, penultimo inciso, del Regolamento suddetto, è funzionale al mantenimento dei corsi di studio in cui l’SSD è presente e alle esig</w:t>
      </w:r>
      <w:r>
        <w:rPr>
          <w:sz w:val="28"/>
          <w:szCs w:val="28"/>
        </w:rPr>
        <w:t xml:space="preserve">enze del Dottorato di Ricerca. </w:t>
      </w:r>
    </w:p>
    <w:p w14:paraId="425AD33D" w14:textId="318BB8CC" w:rsidR="00960476" w:rsidRPr="00960476" w:rsidRDefault="00960476" w:rsidP="004865C2">
      <w:pPr>
        <w:jc w:val="both"/>
        <w:rPr>
          <w:sz w:val="28"/>
          <w:szCs w:val="28"/>
        </w:rPr>
      </w:pPr>
      <w:r w:rsidRPr="00960476">
        <w:rPr>
          <w:sz w:val="28"/>
          <w:szCs w:val="28"/>
        </w:rPr>
        <w:t xml:space="preserve">  Alla richiesta è allegata la relazione relativa all’attività didattica, di didattica integrativa, di servizio agli studenti nonché sulla propria attività di ricerca svolta nel periodo contrattuale e fino alla data suddetta di presentazione dell’istanza (art. 20, comma 1 del Reg.), e trasmessa anticipatamente per e-mail a tutti i docenti afferenti di prima e seconda fascia.</w:t>
      </w:r>
    </w:p>
    <w:p w14:paraId="3166ADD8" w14:textId="77777777" w:rsidR="00960476" w:rsidRPr="00960476" w:rsidRDefault="00960476" w:rsidP="004865C2">
      <w:pPr>
        <w:jc w:val="both"/>
        <w:rPr>
          <w:sz w:val="28"/>
          <w:szCs w:val="28"/>
        </w:rPr>
      </w:pPr>
      <w:r w:rsidRPr="00960476">
        <w:rPr>
          <w:sz w:val="28"/>
          <w:szCs w:val="28"/>
        </w:rPr>
        <w:t xml:space="preserve">      Si rende necessario, inoltre, procedere alla nomina della Commissione di Valutazione così come previsto dall’art. 20, comma 4, del Regolamento suddetto, tenendo presente che tale commissione è nominata con decreto del Rettore su proposta del Dipartimento che ha richiesto la copertura del ruolo, previa delibera del Senato Accademico, ed è composta da tre docenti designati fra i professori di prima fascia di cui almeno 1 appartenente ad altro Ateneo. Ai sensi della raccomandazione della Commissione delle Comunità Europee (n. 251 del 11.3.2005), nella costituzione della Commissione deve essere garantito, ove possibile, un adeguato equilibrio di genere.</w:t>
      </w:r>
    </w:p>
    <w:p w14:paraId="4B27F369" w14:textId="77777777" w:rsidR="00960476" w:rsidRPr="00960476" w:rsidRDefault="00960476" w:rsidP="004865C2">
      <w:pPr>
        <w:jc w:val="both"/>
        <w:rPr>
          <w:sz w:val="28"/>
          <w:szCs w:val="28"/>
        </w:rPr>
      </w:pPr>
      <w:r w:rsidRPr="00960476">
        <w:rPr>
          <w:sz w:val="28"/>
          <w:szCs w:val="28"/>
        </w:rPr>
        <w:tab/>
        <w:t xml:space="preserve">     Tutti i componenti della Commissione devono essere individuati tra docenti di comprovato prestigio scientifico.</w:t>
      </w:r>
    </w:p>
    <w:p w14:paraId="56B1E8F9" w14:textId="77777777" w:rsidR="00960476" w:rsidRPr="00960476" w:rsidRDefault="00960476" w:rsidP="004865C2">
      <w:pPr>
        <w:jc w:val="both"/>
        <w:rPr>
          <w:sz w:val="28"/>
          <w:szCs w:val="28"/>
        </w:rPr>
      </w:pPr>
      <w:r w:rsidRPr="00960476">
        <w:rPr>
          <w:sz w:val="28"/>
          <w:szCs w:val="28"/>
        </w:rPr>
        <w:lastRenderedPageBreak/>
        <w:tab/>
      </w:r>
      <w:r w:rsidRPr="00960476">
        <w:rPr>
          <w:sz w:val="28"/>
          <w:szCs w:val="28"/>
        </w:rPr>
        <w:tab/>
        <w:t xml:space="preserve">   La verifica dei requisiti dei commissari è effettuata dal Dipartimento che ne propone la nomina come componenti della Commissione, mediante l’acquisizione di documenti di autocertificazione da parte di tutti i professori proposti per la singola Commissione di valutazione (autocertificazione allegata al Regolamento suddetto).</w:t>
      </w:r>
    </w:p>
    <w:p w14:paraId="02436C88" w14:textId="77777777" w:rsidR="00960476" w:rsidRPr="00960476" w:rsidRDefault="00960476" w:rsidP="004865C2">
      <w:pPr>
        <w:jc w:val="both"/>
        <w:rPr>
          <w:sz w:val="28"/>
          <w:szCs w:val="28"/>
        </w:rPr>
      </w:pPr>
      <w:r w:rsidRPr="00960476">
        <w:rPr>
          <w:sz w:val="28"/>
          <w:szCs w:val="28"/>
        </w:rPr>
        <w:t xml:space="preserve">      Della Commissione non possono fare parte i professori che abbiano una valutazione negativa ai sensi del comma 7 dell’art. 6 della Legge 240/2010.</w:t>
      </w:r>
    </w:p>
    <w:p w14:paraId="6FA7493D" w14:textId="77777777" w:rsidR="00960476" w:rsidRPr="00960476" w:rsidRDefault="00960476" w:rsidP="004865C2">
      <w:pPr>
        <w:jc w:val="both"/>
        <w:rPr>
          <w:sz w:val="28"/>
          <w:szCs w:val="28"/>
        </w:rPr>
      </w:pPr>
      <w:r w:rsidRPr="00960476">
        <w:rPr>
          <w:sz w:val="28"/>
          <w:szCs w:val="28"/>
        </w:rPr>
        <w:t xml:space="preserve">      Della Commissione non possono fare parte, altresì, i professori che siano stati membri della Commissione per il conseguimento dell'Abilitazione Scientifica Nazionale che ha abilitato il candidato o che siano membri in carica della Commissione per il conseguimento dell'Abilitazione Scientifica Nazionale.</w:t>
      </w:r>
    </w:p>
    <w:p w14:paraId="7FB18CF7" w14:textId="77777777" w:rsidR="00960476" w:rsidRPr="00960476" w:rsidRDefault="00960476" w:rsidP="004865C2">
      <w:pPr>
        <w:jc w:val="both"/>
        <w:rPr>
          <w:sz w:val="28"/>
          <w:szCs w:val="28"/>
        </w:rPr>
      </w:pPr>
      <w:r w:rsidRPr="00960476">
        <w:rPr>
          <w:sz w:val="28"/>
          <w:szCs w:val="28"/>
        </w:rPr>
        <w:t xml:space="preserve">       Tutti i membri della Commissione di Valutazione devono appartenere al settore scientifico-disciplinare oggetto della procedura valutativa ovvero, in mancanza, al settore concorsuale al quale si riferisce la selezione.</w:t>
      </w:r>
    </w:p>
    <w:p w14:paraId="5979CE8C" w14:textId="77777777" w:rsidR="00960476" w:rsidRPr="00960476" w:rsidRDefault="00960476" w:rsidP="004865C2">
      <w:pPr>
        <w:jc w:val="both"/>
        <w:rPr>
          <w:sz w:val="28"/>
          <w:szCs w:val="28"/>
        </w:rPr>
      </w:pPr>
      <w:r w:rsidRPr="00960476">
        <w:rPr>
          <w:sz w:val="28"/>
          <w:szCs w:val="28"/>
        </w:rPr>
        <w:t xml:space="preserve">       A questo punto il direttore propone la seguente Commissione di valutazione:</w:t>
      </w:r>
    </w:p>
    <w:p w14:paraId="30F5C393" w14:textId="77777777" w:rsidR="00960476" w:rsidRPr="00960476" w:rsidRDefault="00960476" w:rsidP="004865C2">
      <w:pPr>
        <w:jc w:val="both"/>
        <w:rPr>
          <w:sz w:val="28"/>
          <w:szCs w:val="28"/>
        </w:rPr>
      </w:pPr>
    </w:p>
    <w:p w14:paraId="5F5CBBC3" w14:textId="77777777" w:rsidR="00960476" w:rsidRPr="00960476" w:rsidRDefault="00960476" w:rsidP="004865C2">
      <w:pPr>
        <w:jc w:val="both"/>
        <w:rPr>
          <w:sz w:val="28"/>
          <w:szCs w:val="28"/>
        </w:rPr>
      </w:pPr>
      <w:r w:rsidRPr="00960476">
        <w:rPr>
          <w:sz w:val="28"/>
          <w:szCs w:val="28"/>
        </w:rPr>
        <w:t>1.</w:t>
      </w:r>
      <w:r w:rsidRPr="00960476">
        <w:rPr>
          <w:sz w:val="28"/>
          <w:szCs w:val="28"/>
        </w:rPr>
        <w:tab/>
        <w:t>Prof. Attilio Parisi, SC 06/N2-SSD M-EDF/01, Università degli Studi di Roma "Foro Italico" Professore Ordinario</w:t>
      </w:r>
    </w:p>
    <w:p w14:paraId="039C0E1F" w14:textId="77777777" w:rsidR="00960476" w:rsidRPr="00960476" w:rsidRDefault="00960476" w:rsidP="004865C2">
      <w:pPr>
        <w:jc w:val="both"/>
        <w:rPr>
          <w:sz w:val="28"/>
          <w:szCs w:val="28"/>
        </w:rPr>
      </w:pPr>
    </w:p>
    <w:p w14:paraId="14D66C6B" w14:textId="77777777" w:rsidR="00960476" w:rsidRPr="00960476" w:rsidRDefault="00960476" w:rsidP="004865C2">
      <w:pPr>
        <w:jc w:val="both"/>
        <w:rPr>
          <w:sz w:val="28"/>
          <w:szCs w:val="28"/>
        </w:rPr>
      </w:pPr>
      <w:r w:rsidRPr="00960476">
        <w:rPr>
          <w:sz w:val="28"/>
          <w:szCs w:val="28"/>
        </w:rPr>
        <w:t>2.</w:t>
      </w:r>
      <w:r w:rsidRPr="00960476">
        <w:rPr>
          <w:sz w:val="28"/>
          <w:szCs w:val="28"/>
        </w:rPr>
        <w:tab/>
        <w:t xml:space="preserve">Prof.ssa Stefania </w:t>
      </w:r>
      <w:proofErr w:type="spellStart"/>
      <w:r w:rsidRPr="00960476">
        <w:rPr>
          <w:sz w:val="28"/>
          <w:szCs w:val="28"/>
        </w:rPr>
        <w:t>Orrù</w:t>
      </w:r>
      <w:proofErr w:type="spellEnd"/>
      <w:r w:rsidRPr="00960476">
        <w:rPr>
          <w:sz w:val="28"/>
          <w:szCs w:val="28"/>
        </w:rPr>
        <w:t>, SC 06/N2-SSD M-EDF/01, Università degli Studi di Napoli "</w:t>
      </w:r>
      <w:proofErr w:type="spellStart"/>
      <w:r w:rsidRPr="00960476">
        <w:rPr>
          <w:sz w:val="28"/>
          <w:szCs w:val="28"/>
        </w:rPr>
        <w:t>Parthenope</w:t>
      </w:r>
      <w:proofErr w:type="spellEnd"/>
      <w:r w:rsidRPr="00960476">
        <w:rPr>
          <w:sz w:val="28"/>
          <w:szCs w:val="28"/>
        </w:rPr>
        <w:t>" Professore Ordinario</w:t>
      </w:r>
    </w:p>
    <w:p w14:paraId="0109FE58" w14:textId="77777777" w:rsidR="00960476" w:rsidRPr="00960476" w:rsidRDefault="00960476" w:rsidP="004865C2">
      <w:pPr>
        <w:jc w:val="both"/>
        <w:rPr>
          <w:sz w:val="28"/>
          <w:szCs w:val="28"/>
        </w:rPr>
      </w:pPr>
    </w:p>
    <w:p w14:paraId="776F35A8" w14:textId="77777777" w:rsidR="00960476" w:rsidRPr="00960476" w:rsidRDefault="00960476" w:rsidP="004865C2">
      <w:pPr>
        <w:jc w:val="both"/>
        <w:rPr>
          <w:sz w:val="28"/>
          <w:szCs w:val="28"/>
        </w:rPr>
      </w:pPr>
      <w:r w:rsidRPr="00960476">
        <w:rPr>
          <w:sz w:val="28"/>
          <w:szCs w:val="28"/>
        </w:rPr>
        <w:t>3.</w:t>
      </w:r>
      <w:r w:rsidRPr="00960476">
        <w:rPr>
          <w:sz w:val="28"/>
          <w:szCs w:val="28"/>
        </w:rPr>
        <w:tab/>
        <w:t xml:space="preserve">Prof. Ferdinando </w:t>
      </w:r>
      <w:proofErr w:type="spellStart"/>
      <w:r w:rsidRPr="00960476">
        <w:rPr>
          <w:sz w:val="28"/>
          <w:szCs w:val="28"/>
        </w:rPr>
        <w:t>Iellamo</w:t>
      </w:r>
      <w:proofErr w:type="spellEnd"/>
      <w:r w:rsidRPr="00960476">
        <w:rPr>
          <w:sz w:val="28"/>
          <w:szCs w:val="28"/>
        </w:rPr>
        <w:t xml:space="preserve">, SC 06/N2-SSD M-EDF/01, Università degli Studi di Roma "Tor Vergata" - Professore Ordinario </w:t>
      </w:r>
    </w:p>
    <w:p w14:paraId="006A5703" w14:textId="77777777" w:rsidR="00960476" w:rsidRPr="00960476" w:rsidRDefault="00960476" w:rsidP="004865C2">
      <w:pPr>
        <w:jc w:val="both"/>
        <w:rPr>
          <w:sz w:val="28"/>
          <w:szCs w:val="28"/>
        </w:rPr>
      </w:pPr>
    </w:p>
    <w:p w14:paraId="0A98B92D" w14:textId="77777777" w:rsidR="00960476" w:rsidRPr="00960476" w:rsidRDefault="00960476" w:rsidP="004865C2">
      <w:pPr>
        <w:jc w:val="both"/>
        <w:rPr>
          <w:sz w:val="28"/>
          <w:szCs w:val="28"/>
        </w:rPr>
      </w:pPr>
      <w:r w:rsidRPr="00960476">
        <w:rPr>
          <w:sz w:val="28"/>
          <w:szCs w:val="28"/>
        </w:rPr>
        <w:t>Supplente</w:t>
      </w:r>
    </w:p>
    <w:p w14:paraId="2004B7D6" w14:textId="77777777" w:rsidR="00960476" w:rsidRPr="00960476" w:rsidRDefault="00960476" w:rsidP="004865C2">
      <w:pPr>
        <w:jc w:val="both"/>
        <w:rPr>
          <w:sz w:val="28"/>
          <w:szCs w:val="28"/>
        </w:rPr>
      </w:pPr>
    </w:p>
    <w:p w14:paraId="700D4C77" w14:textId="77777777" w:rsidR="00960476" w:rsidRPr="00960476" w:rsidRDefault="00960476" w:rsidP="004865C2">
      <w:pPr>
        <w:jc w:val="both"/>
        <w:rPr>
          <w:sz w:val="28"/>
          <w:szCs w:val="28"/>
        </w:rPr>
      </w:pPr>
      <w:r w:rsidRPr="00960476">
        <w:rPr>
          <w:sz w:val="28"/>
          <w:szCs w:val="28"/>
        </w:rPr>
        <w:t>4.</w:t>
      </w:r>
      <w:r w:rsidRPr="00960476">
        <w:rPr>
          <w:sz w:val="28"/>
          <w:szCs w:val="28"/>
        </w:rPr>
        <w:tab/>
        <w:t xml:space="preserve">Prof.ssa Aurora Daniele, SC 06/N2-SSD M-EDF/01, Università degli Studi di Napoli "Federico II" - Professore Ordinario </w:t>
      </w:r>
    </w:p>
    <w:p w14:paraId="4A01E5C8" w14:textId="583D43CC" w:rsidR="00960476" w:rsidRDefault="00960476" w:rsidP="004865C2">
      <w:pPr>
        <w:jc w:val="both"/>
        <w:rPr>
          <w:sz w:val="28"/>
          <w:szCs w:val="28"/>
        </w:rPr>
      </w:pPr>
      <w:r w:rsidRPr="00960476">
        <w:rPr>
          <w:sz w:val="28"/>
          <w:szCs w:val="28"/>
        </w:rPr>
        <w:t xml:space="preserve"> Tali professori hanno dichiarato di possedere i requisiti previsti dal Regolamento suddetto di cui all’art. 21, commi 5 e 6.</w:t>
      </w:r>
    </w:p>
    <w:p w14:paraId="53E81AE7" w14:textId="7CAB8C87" w:rsidR="00960476" w:rsidRPr="00960476" w:rsidRDefault="00960476" w:rsidP="004865C2">
      <w:pPr>
        <w:jc w:val="both"/>
        <w:rPr>
          <w:b/>
          <w:i/>
          <w:sz w:val="28"/>
          <w:szCs w:val="28"/>
        </w:rPr>
      </w:pPr>
      <w:r w:rsidRPr="00960476">
        <w:rPr>
          <w:b/>
          <w:i/>
          <w:sz w:val="28"/>
          <w:szCs w:val="28"/>
        </w:rPr>
        <w:t>La Giunta approva all’unanimità.</w:t>
      </w:r>
    </w:p>
    <w:p w14:paraId="5030C395" w14:textId="77777777" w:rsidR="00960476" w:rsidRPr="00960476" w:rsidRDefault="00A1298C" w:rsidP="004865C2">
      <w:pPr>
        <w:jc w:val="both"/>
        <w:rPr>
          <w:sz w:val="28"/>
          <w:szCs w:val="28"/>
        </w:rPr>
      </w:pPr>
      <w:r w:rsidRPr="006046D6">
        <w:rPr>
          <w:b/>
          <w:sz w:val="28"/>
          <w:szCs w:val="28"/>
        </w:rPr>
        <w:lastRenderedPageBreak/>
        <w:t>Punto 3</w:t>
      </w:r>
      <w:r>
        <w:rPr>
          <w:sz w:val="28"/>
          <w:szCs w:val="28"/>
        </w:rPr>
        <w:t xml:space="preserve">. </w:t>
      </w:r>
      <w:r w:rsidR="00960476" w:rsidRPr="00960476">
        <w:rPr>
          <w:sz w:val="28"/>
          <w:szCs w:val="28"/>
        </w:rPr>
        <w:t xml:space="preserve">Il Direttore comunica che è pervenuta copia del D.R. n. 836 del 11/06/2024, di approvazione degli atti della procedura selettiva relativa alla procedura per la copertura di n. 1 posto di Ricercatore a tempo determinato da coprire mediante chiamata ai sensi dell’art. 24, comma 3, </w:t>
      </w:r>
      <w:proofErr w:type="spellStart"/>
      <w:r w:rsidR="00960476" w:rsidRPr="00960476">
        <w:rPr>
          <w:sz w:val="28"/>
          <w:szCs w:val="28"/>
        </w:rPr>
        <w:t>lett</w:t>
      </w:r>
      <w:proofErr w:type="spellEnd"/>
      <w:r w:rsidR="00960476" w:rsidRPr="00960476">
        <w:rPr>
          <w:sz w:val="28"/>
          <w:szCs w:val="28"/>
        </w:rPr>
        <w:t>. a) della Legge n. 240/2010, - Gruppo Scientifico Disciplinare 06/MEDS-07 (Malattie dell’Apparato Cardiovascolare e Malattie dell’Apparato Respiratorio) - SSD MEDS-07/B (Malattie dell'Apparato Cardiovascolare)</w:t>
      </w:r>
    </w:p>
    <w:p w14:paraId="79CBFE99" w14:textId="77777777" w:rsidR="00960476" w:rsidRPr="00960476" w:rsidRDefault="00960476" w:rsidP="004865C2">
      <w:pPr>
        <w:jc w:val="both"/>
        <w:rPr>
          <w:sz w:val="28"/>
          <w:szCs w:val="28"/>
        </w:rPr>
      </w:pPr>
      <w:r w:rsidRPr="00960476">
        <w:rPr>
          <w:sz w:val="28"/>
          <w:szCs w:val="28"/>
        </w:rPr>
        <w:t xml:space="preserve">       </w:t>
      </w:r>
      <w:r w:rsidRPr="00960476">
        <w:rPr>
          <w:sz w:val="28"/>
          <w:szCs w:val="28"/>
        </w:rPr>
        <w:tab/>
        <w:t xml:space="preserve">Il Direttore fa presente che ai sensi dell’art. 4 del “Regolamento per il reclutamento dei ricercatori a tempo determinato ai sensi dell’art. 24 della Legge 240/2010” di questo Ateneo, in atto vigente al momento della proposta di chiamata, il Dipartimento, in data 29/11/2023 con delibera n. 2.1 </w:t>
      </w:r>
      <w:proofErr w:type="spellStart"/>
      <w:r w:rsidRPr="00960476">
        <w:rPr>
          <w:sz w:val="28"/>
          <w:szCs w:val="28"/>
        </w:rPr>
        <w:t>Ris</w:t>
      </w:r>
      <w:proofErr w:type="spellEnd"/>
      <w:r w:rsidRPr="00960476">
        <w:rPr>
          <w:sz w:val="28"/>
          <w:szCs w:val="28"/>
        </w:rPr>
        <w:t xml:space="preserve">.), aveva deliberato la proposta di chiamata di un posto di Ricercatore a tempo determinato nel settore suddetto e, ai sensi dell’art. 7 del Regolamento stesso con delibera n. 4 </w:t>
      </w:r>
      <w:proofErr w:type="spellStart"/>
      <w:r w:rsidRPr="00960476">
        <w:rPr>
          <w:sz w:val="28"/>
          <w:szCs w:val="28"/>
        </w:rPr>
        <w:t>Ris</w:t>
      </w:r>
      <w:proofErr w:type="spellEnd"/>
      <w:r w:rsidRPr="00960476">
        <w:rPr>
          <w:sz w:val="28"/>
          <w:szCs w:val="28"/>
        </w:rPr>
        <w:t>.) del 20/12/2023, aveva proposto la nomina della Commissione di Valutazione appartenente al settore concorsuale di riferimento della procedura stessa.</w:t>
      </w:r>
    </w:p>
    <w:p w14:paraId="21F31AC3" w14:textId="77777777" w:rsidR="00960476" w:rsidRPr="00960476" w:rsidRDefault="00960476" w:rsidP="004865C2">
      <w:pPr>
        <w:jc w:val="both"/>
        <w:rPr>
          <w:sz w:val="28"/>
          <w:szCs w:val="28"/>
        </w:rPr>
      </w:pPr>
      <w:r w:rsidRPr="00960476">
        <w:rPr>
          <w:sz w:val="28"/>
          <w:szCs w:val="28"/>
        </w:rPr>
        <w:t xml:space="preserve">Pertanto il Direttore preso atto degli art.li 1 e 2 del D.R. n. 836 del 11/06/2024 e della certificazione della regolarità formale degli atti del 27/02/2024 a firma del Responsabile del procedimento, ai sensi dell’art. 9 del “Regolamento per il reclutamento dei ricercatori a tempo determinato ai sensi dell’art. 24 della Legge 240/2010” di questo Ateneo in atto vigente, propone, sulla base degli esiti della Commissione di Valutazione, il dott. Giuseppe </w:t>
      </w:r>
      <w:proofErr w:type="spellStart"/>
      <w:r w:rsidRPr="00960476">
        <w:rPr>
          <w:sz w:val="28"/>
          <w:szCs w:val="28"/>
        </w:rPr>
        <w:t>Panuccio</w:t>
      </w:r>
      <w:proofErr w:type="spellEnd"/>
      <w:r w:rsidRPr="00960476">
        <w:rPr>
          <w:sz w:val="28"/>
          <w:szCs w:val="28"/>
        </w:rPr>
        <w:t>,  nato a Reggio Calabria il 23/06/1992 candidato vincitore della procedura selettiva indetta con D.R. n. 201 del 19/02/2024, il cui avviso è stato pubblicato sulla G.U. - IV Serie Speciale - Concorsi ed Esami - n. 20  del 08/03/2024.</w:t>
      </w:r>
    </w:p>
    <w:p w14:paraId="630368DA" w14:textId="7736B024" w:rsidR="00A1298C" w:rsidRDefault="00960476" w:rsidP="004865C2">
      <w:pPr>
        <w:jc w:val="both"/>
        <w:rPr>
          <w:b/>
          <w:i/>
          <w:sz w:val="28"/>
          <w:szCs w:val="28"/>
        </w:rPr>
      </w:pPr>
      <w:r w:rsidRPr="00960476">
        <w:rPr>
          <w:b/>
          <w:i/>
          <w:sz w:val="28"/>
          <w:szCs w:val="28"/>
        </w:rPr>
        <w:t>La Giunta approva all’unanimità.</w:t>
      </w:r>
    </w:p>
    <w:p w14:paraId="4E091DC3" w14:textId="7A7AB00E" w:rsidR="00960476" w:rsidRPr="002C24F9" w:rsidRDefault="002C24F9" w:rsidP="004865C2">
      <w:pPr>
        <w:jc w:val="both"/>
        <w:rPr>
          <w:sz w:val="28"/>
          <w:szCs w:val="28"/>
        </w:rPr>
      </w:pPr>
      <w:r w:rsidRPr="006046D6">
        <w:rPr>
          <w:b/>
          <w:sz w:val="28"/>
          <w:szCs w:val="28"/>
        </w:rPr>
        <w:t>Punto 4</w:t>
      </w:r>
      <w:r>
        <w:rPr>
          <w:sz w:val="28"/>
          <w:szCs w:val="28"/>
        </w:rPr>
        <w:t xml:space="preserve">. </w:t>
      </w:r>
      <w:r w:rsidR="00960476" w:rsidRPr="002C24F9">
        <w:rPr>
          <w:sz w:val="28"/>
          <w:szCs w:val="28"/>
        </w:rPr>
        <w:t xml:space="preserve">Il Direttore comunica che è pervenuta copia del D.R. n. 837 del 11/06/2024, di approvazione degli atti della procedura selettiva relativa alla procedura per la copertura di n. 1 posto di Ricercatore a tempo determinato da coprire mediante chiamata ai sensi dell’art. 24, comma 3, </w:t>
      </w:r>
      <w:proofErr w:type="spellStart"/>
      <w:r w:rsidR="00960476" w:rsidRPr="002C24F9">
        <w:rPr>
          <w:sz w:val="28"/>
          <w:szCs w:val="28"/>
        </w:rPr>
        <w:t>lett</w:t>
      </w:r>
      <w:proofErr w:type="spellEnd"/>
      <w:r w:rsidR="00960476" w:rsidRPr="002C24F9">
        <w:rPr>
          <w:sz w:val="28"/>
          <w:szCs w:val="28"/>
        </w:rPr>
        <w:t>. a) della Legge n. 240/2010, - Gruppo Scientifico Disciplinare 06/MEDS-07 (Malattie dell’Apparato Cardiovascolare e Malattie dell’Apparato Respiratorio) - SSD MEDS-07/B (Malattie dell'Apparato Cardiovascolare) – Profilo 2.</w:t>
      </w:r>
    </w:p>
    <w:p w14:paraId="4EC7AD10" w14:textId="77777777" w:rsidR="00960476" w:rsidRPr="002C24F9" w:rsidRDefault="00960476" w:rsidP="004865C2">
      <w:pPr>
        <w:jc w:val="both"/>
        <w:rPr>
          <w:sz w:val="28"/>
          <w:szCs w:val="28"/>
        </w:rPr>
      </w:pPr>
      <w:r w:rsidRPr="002C24F9">
        <w:rPr>
          <w:sz w:val="28"/>
          <w:szCs w:val="28"/>
        </w:rPr>
        <w:t xml:space="preserve">       </w:t>
      </w:r>
      <w:r w:rsidRPr="002C24F9">
        <w:rPr>
          <w:sz w:val="28"/>
          <w:szCs w:val="28"/>
        </w:rPr>
        <w:tab/>
        <w:t xml:space="preserve">Il Direttore fa presente che ai sensi dell’art. 4 del “Regolamento per il reclutamento dei ricercatori a tempo determinato ai sensi dell’art. 24 della Legge 240/2010” di questo Ateneo, in atto vigente al momento della proposta di chiamata, il Dipartimento, in data 29/11/2023 con delibera n. 2.1 </w:t>
      </w:r>
      <w:proofErr w:type="spellStart"/>
      <w:r w:rsidRPr="002C24F9">
        <w:rPr>
          <w:sz w:val="28"/>
          <w:szCs w:val="28"/>
        </w:rPr>
        <w:t>Ris</w:t>
      </w:r>
      <w:proofErr w:type="spellEnd"/>
      <w:r w:rsidRPr="002C24F9">
        <w:rPr>
          <w:sz w:val="28"/>
          <w:szCs w:val="28"/>
        </w:rPr>
        <w:t>.), aveva deliberato la</w:t>
      </w:r>
      <w:r w:rsidRPr="00960476">
        <w:rPr>
          <w:b/>
          <w:i/>
          <w:sz w:val="28"/>
          <w:szCs w:val="28"/>
        </w:rPr>
        <w:t xml:space="preserve"> </w:t>
      </w:r>
      <w:r w:rsidRPr="002C24F9">
        <w:rPr>
          <w:sz w:val="28"/>
          <w:szCs w:val="28"/>
        </w:rPr>
        <w:lastRenderedPageBreak/>
        <w:t xml:space="preserve">proposta di chiamata di un posto di Ricercatore a tempo determinato nel settore suddetto e, ai sensi dell’art. 7 del Regolamento stesso con delibera n. 4 </w:t>
      </w:r>
      <w:proofErr w:type="spellStart"/>
      <w:r w:rsidRPr="002C24F9">
        <w:rPr>
          <w:sz w:val="28"/>
          <w:szCs w:val="28"/>
        </w:rPr>
        <w:t>Ris</w:t>
      </w:r>
      <w:proofErr w:type="spellEnd"/>
      <w:r w:rsidRPr="002C24F9">
        <w:rPr>
          <w:sz w:val="28"/>
          <w:szCs w:val="28"/>
        </w:rPr>
        <w:t>.) del 20/12/2023, aveva proposto la nomina della Commissione di Valutazione appartenente al settore concorsuale di riferimento della procedura stessa.</w:t>
      </w:r>
    </w:p>
    <w:p w14:paraId="08104F37" w14:textId="5D4715E1" w:rsidR="00960476" w:rsidRDefault="00960476" w:rsidP="004865C2">
      <w:pPr>
        <w:jc w:val="both"/>
        <w:rPr>
          <w:sz w:val="28"/>
          <w:szCs w:val="28"/>
        </w:rPr>
      </w:pPr>
      <w:r w:rsidRPr="002C24F9">
        <w:rPr>
          <w:sz w:val="28"/>
          <w:szCs w:val="28"/>
        </w:rPr>
        <w:t>Pertanto il Direttore preso atto degli art.li 1 e 2 del D.R. n. 837 del 11/06/2024 e della certificazione della regolarità formale degli atti del 27/02/2024 a firma del Responsabile del procedimento, ai sensi dell’art. 9 del “Regolamento per il reclutamento dei ricercatori a tempo determinato ai sensi dell’art. 24 della Legge 240/2010” di questo Ateneo in atto vigente, propone, sulla base degli esiti della Commissione di Valutazione, il dott. Antonio Strangio,  nato a Gioia Tauro (RC) il 27/12/1991 candidato vincitore della procedura selettiva indetta con D.R. n. 200 del 19/02/2024, il cui avviso è stato pubblicato sulla G.U. - IV Serie Speciale - Concorsi ed Esami - n. 20  del 08/03/2024.</w:t>
      </w:r>
    </w:p>
    <w:p w14:paraId="25385978" w14:textId="04985A90" w:rsidR="002C24F9" w:rsidRPr="002C24F9" w:rsidRDefault="002C24F9" w:rsidP="004865C2">
      <w:pPr>
        <w:jc w:val="both"/>
        <w:rPr>
          <w:b/>
          <w:i/>
          <w:sz w:val="28"/>
          <w:szCs w:val="28"/>
        </w:rPr>
      </w:pPr>
      <w:r w:rsidRPr="002C24F9">
        <w:rPr>
          <w:b/>
          <w:i/>
          <w:sz w:val="28"/>
          <w:szCs w:val="28"/>
        </w:rPr>
        <w:t>La Giunta approva all’unanimità.</w:t>
      </w:r>
    </w:p>
    <w:p w14:paraId="448BA6E3" w14:textId="5BC3742A" w:rsidR="002C24F9" w:rsidRPr="002C24F9" w:rsidRDefault="002C24F9" w:rsidP="004865C2">
      <w:pPr>
        <w:jc w:val="both"/>
        <w:rPr>
          <w:sz w:val="28"/>
          <w:szCs w:val="28"/>
        </w:rPr>
      </w:pPr>
      <w:r w:rsidRPr="006046D6">
        <w:rPr>
          <w:b/>
          <w:sz w:val="28"/>
          <w:szCs w:val="28"/>
        </w:rPr>
        <w:t>Punto 5.</w:t>
      </w:r>
      <w:r>
        <w:rPr>
          <w:sz w:val="28"/>
          <w:szCs w:val="28"/>
        </w:rPr>
        <w:t xml:space="preserve"> </w:t>
      </w:r>
      <w:r w:rsidRPr="002C24F9">
        <w:rPr>
          <w:sz w:val="28"/>
          <w:szCs w:val="28"/>
        </w:rPr>
        <w:t>I</w:t>
      </w:r>
      <w:r>
        <w:rPr>
          <w:sz w:val="28"/>
          <w:szCs w:val="28"/>
        </w:rPr>
        <w:t>l Direttore informa la Giunta</w:t>
      </w:r>
      <w:r w:rsidRPr="002C24F9">
        <w:rPr>
          <w:sz w:val="28"/>
          <w:szCs w:val="28"/>
        </w:rPr>
        <w:t xml:space="preserve"> che il Prof. Fiume ha richiesto l’attivazione di 1 assegno di ricerca, senza svolgimento di attività assistenziale, dal titolo “Analisi del Ruolo della proteina FABP5 nelle alterazioni del metabolismo cellulare collegate alla progressione tumorale e l’infiammazione in differenti contesti tumorali”, nell’Area 05, SSD BIO/13 Biologia </w:t>
      </w:r>
      <w:proofErr w:type="gramStart"/>
      <w:r w:rsidRPr="002C24F9">
        <w:rPr>
          <w:sz w:val="28"/>
          <w:szCs w:val="28"/>
        </w:rPr>
        <w:t>Applicata,.</w:t>
      </w:r>
      <w:proofErr w:type="gramEnd"/>
      <w:r w:rsidRPr="002C24F9">
        <w:rPr>
          <w:sz w:val="28"/>
          <w:szCs w:val="28"/>
        </w:rPr>
        <w:t xml:space="preserve"> </w:t>
      </w:r>
    </w:p>
    <w:p w14:paraId="3257A113" w14:textId="308B30A6" w:rsidR="002C24F9" w:rsidRDefault="002C24F9" w:rsidP="004865C2">
      <w:pPr>
        <w:jc w:val="both"/>
        <w:rPr>
          <w:sz w:val="28"/>
          <w:szCs w:val="28"/>
        </w:rPr>
      </w:pPr>
      <w:r w:rsidRPr="002C24F9">
        <w:rPr>
          <w:sz w:val="28"/>
          <w:szCs w:val="28"/>
        </w:rPr>
        <w:t>L</w:t>
      </w:r>
      <w:r>
        <w:rPr>
          <w:sz w:val="28"/>
          <w:szCs w:val="28"/>
        </w:rPr>
        <w:t xml:space="preserve">a richiesta </w:t>
      </w:r>
      <w:r w:rsidRPr="002C24F9">
        <w:rPr>
          <w:sz w:val="28"/>
          <w:szCs w:val="28"/>
        </w:rPr>
        <w:t>prevede che l’assegno abbia la durata di 1 anno, eventualmente rinnovabile, il cui importo, pari ad € 23.000,00 più oneri, graverà su fondi di Ateneo.</w:t>
      </w:r>
    </w:p>
    <w:p w14:paraId="488D13D0" w14:textId="43C25B13" w:rsidR="002C24F9" w:rsidRDefault="002C24F9" w:rsidP="004865C2">
      <w:pPr>
        <w:jc w:val="both"/>
        <w:rPr>
          <w:sz w:val="28"/>
          <w:szCs w:val="28"/>
        </w:rPr>
      </w:pPr>
      <w:r w:rsidRPr="002C24F9">
        <w:rPr>
          <w:sz w:val="28"/>
          <w:szCs w:val="28"/>
        </w:rPr>
        <w:t>Il Direttore comunica al Consiglio che la richiesta in oggetto, unitamente alle altre richieste di attivazione  di assegni di ricerca su fondi di Ateneo, sono state trasmesse alla Commissione Ricerca del Dipartimento la quale, con verbale del 3/6/2024, sulla base dei criteri indicati dal Consiglio di Dipartimento nell’adunanza del 29/4/2021, per la valutazione delle richieste di assegni di ricerca finanziati o cofinanziati su fondi di Ateneo, pur esprimendo valutazione favorevole su tutte le richieste pervenute, ha attribuito alla richiesta del Prof. Fiume il maggior punteggio.</w:t>
      </w:r>
    </w:p>
    <w:p w14:paraId="66D61503" w14:textId="77DA084D" w:rsidR="002C24F9" w:rsidRDefault="002C24F9" w:rsidP="004865C2">
      <w:pPr>
        <w:jc w:val="both"/>
        <w:rPr>
          <w:b/>
          <w:i/>
          <w:sz w:val="28"/>
          <w:szCs w:val="28"/>
        </w:rPr>
      </w:pPr>
      <w:r w:rsidRPr="002C24F9">
        <w:rPr>
          <w:b/>
          <w:i/>
          <w:sz w:val="28"/>
          <w:szCs w:val="28"/>
        </w:rPr>
        <w:t>La Giunta approva all’unanimità.</w:t>
      </w:r>
    </w:p>
    <w:p w14:paraId="1549EEEA" w14:textId="13E48428" w:rsidR="002C24F9" w:rsidRPr="002C24F9" w:rsidRDefault="002C24F9" w:rsidP="004865C2">
      <w:pPr>
        <w:jc w:val="both"/>
        <w:rPr>
          <w:sz w:val="28"/>
          <w:szCs w:val="28"/>
        </w:rPr>
      </w:pPr>
      <w:r w:rsidRPr="006046D6">
        <w:rPr>
          <w:b/>
          <w:sz w:val="28"/>
          <w:szCs w:val="28"/>
        </w:rPr>
        <w:t>Punto 6.</w:t>
      </w:r>
      <w:r>
        <w:rPr>
          <w:sz w:val="28"/>
          <w:szCs w:val="28"/>
        </w:rPr>
        <w:t xml:space="preserve"> </w:t>
      </w:r>
      <w:r w:rsidRPr="002C24F9">
        <w:rPr>
          <w:sz w:val="28"/>
          <w:szCs w:val="28"/>
        </w:rPr>
        <w:t>I</w:t>
      </w:r>
      <w:r>
        <w:rPr>
          <w:sz w:val="28"/>
          <w:szCs w:val="28"/>
        </w:rPr>
        <w:t>l Direttore informa la Giunta</w:t>
      </w:r>
      <w:r w:rsidRPr="002C24F9">
        <w:rPr>
          <w:sz w:val="28"/>
          <w:szCs w:val="28"/>
        </w:rPr>
        <w:t xml:space="preserve"> che il Prof. </w:t>
      </w:r>
      <w:proofErr w:type="spellStart"/>
      <w:r w:rsidRPr="002C24F9">
        <w:rPr>
          <w:sz w:val="28"/>
          <w:szCs w:val="28"/>
        </w:rPr>
        <w:t>Gaspari</w:t>
      </w:r>
      <w:proofErr w:type="spellEnd"/>
      <w:r w:rsidRPr="002C24F9">
        <w:rPr>
          <w:sz w:val="28"/>
          <w:szCs w:val="28"/>
        </w:rPr>
        <w:t xml:space="preserve"> ha richiesto l’attivazione di 1 assegno di ricerca, senza svolgimento di attività assistenziale, dal titolo “Analisi proteomica di cellule beta mediante spettrometria di massa in modalità DIA”, Area Chimica e Area Biologica, SS.SS.DD. CHIM/01, Chimica Analitica (settore prevalente) e BIO/11 Biologia molecolare.</w:t>
      </w:r>
    </w:p>
    <w:p w14:paraId="505F3BFB" w14:textId="55F2E79C" w:rsidR="002C24F9" w:rsidRPr="002C24F9" w:rsidRDefault="002C24F9" w:rsidP="004865C2">
      <w:pPr>
        <w:jc w:val="both"/>
        <w:rPr>
          <w:sz w:val="28"/>
          <w:szCs w:val="28"/>
        </w:rPr>
      </w:pPr>
      <w:r w:rsidRPr="002C24F9">
        <w:rPr>
          <w:sz w:val="28"/>
          <w:szCs w:val="28"/>
        </w:rPr>
        <w:lastRenderedPageBreak/>
        <w:t>La</w:t>
      </w:r>
      <w:r>
        <w:rPr>
          <w:sz w:val="28"/>
          <w:szCs w:val="28"/>
        </w:rPr>
        <w:t xml:space="preserve"> richiesta </w:t>
      </w:r>
      <w:r w:rsidRPr="002C24F9">
        <w:rPr>
          <w:sz w:val="28"/>
          <w:szCs w:val="28"/>
        </w:rPr>
        <w:t xml:space="preserve">prevede che l’assegno abbia la durata di 1 anno, eventualmente rinnovabile, il cui importo, pari ad € 26.000,00 più oneri, graverà sul fondo PRIN PNRR 2022 (cod. P2022H8MZ4, CUP: F53D23008730001), del quale il Prof. </w:t>
      </w:r>
      <w:proofErr w:type="spellStart"/>
      <w:r w:rsidRPr="002C24F9">
        <w:rPr>
          <w:sz w:val="28"/>
          <w:szCs w:val="28"/>
        </w:rPr>
        <w:t>Gaspari</w:t>
      </w:r>
      <w:proofErr w:type="spellEnd"/>
      <w:r w:rsidRPr="002C24F9">
        <w:rPr>
          <w:sz w:val="28"/>
          <w:szCs w:val="28"/>
        </w:rPr>
        <w:t xml:space="preserve"> è titolare.</w:t>
      </w:r>
    </w:p>
    <w:p w14:paraId="027D70AE" w14:textId="04527FCC" w:rsidR="002C24F9" w:rsidRDefault="002C24F9" w:rsidP="004865C2">
      <w:pPr>
        <w:jc w:val="both"/>
        <w:rPr>
          <w:sz w:val="28"/>
          <w:szCs w:val="28"/>
        </w:rPr>
      </w:pPr>
      <w:r w:rsidRPr="002C24F9">
        <w:rPr>
          <w:sz w:val="28"/>
          <w:szCs w:val="28"/>
        </w:rPr>
        <w:t>Il</w:t>
      </w:r>
      <w:r>
        <w:rPr>
          <w:sz w:val="28"/>
          <w:szCs w:val="28"/>
        </w:rPr>
        <w:t xml:space="preserve"> Direttore comunica alla Giunta</w:t>
      </w:r>
      <w:r w:rsidRPr="002C24F9">
        <w:rPr>
          <w:sz w:val="28"/>
          <w:szCs w:val="28"/>
        </w:rPr>
        <w:t xml:space="preserve"> che la richiesta è stata trasmessa alla Commissione Ricerca del Dipartimento che ha espresso parere favorevole all’attivazione dell’assegno.</w:t>
      </w:r>
    </w:p>
    <w:p w14:paraId="6BFD5CE5" w14:textId="02FE8303" w:rsidR="002C24F9" w:rsidRPr="002C24F9" w:rsidRDefault="002C24F9" w:rsidP="004865C2">
      <w:pPr>
        <w:jc w:val="both"/>
        <w:rPr>
          <w:b/>
          <w:i/>
          <w:sz w:val="28"/>
          <w:szCs w:val="28"/>
        </w:rPr>
      </w:pPr>
      <w:r w:rsidRPr="002C24F9">
        <w:rPr>
          <w:b/>
          <w:i/>
          <w:sz w:val="28"/>
          <w:szCs w:val="28"/>
        </w:rPr>
        <w:t>La Giunta approva all’unanimità.</w:t>
      </w:r>
    </w:p>
    <w:p w14:paraId="78F4B432" w14:textId="116512F3" w:rsidR="002C24F9" w:rsidRDefault="002C24F9" w:rsidP="004865C2">
      <w:pPr>
        <w:jc w:val="both"/>
        <w:rPr>
          <w:sz w:val="28"/>
          <w:szCs w:val="28"/>
        </w:rPr>
      </w:pPr>
      <w:r w:rsidRPr="006046D6">
        <w:rPr>
          <w:b/>
          <w:sz w:val="28"/>
          <w:szCs w:val="28"/>
        </w:rPr>
        <w:t>Punto 7</w:t>
      </w:r>
      <w:r>
        <w:rPr>
          <w:sz w:val="28"/>
          <w:szCs w:val="28"/>
        </w:rPr>
        <w:t xml:space="preserve">. </w:t>
      </w:r>
      <w:r w:rsidRPr="002C24F9">
        <w:rPr>
          <w:sz w:val="28"/>
          <w:szCs w:val="28"/>
        </w:rPr>
        <w:t>Il Direttore, sulla base della comunicazione della Delegata alla Terza Missione di Ateneo, prof.ssa Marianna Mauro, con la quale si invitavano i dipartimenti a proporre iniziative di terza missione da svolgersi nel periodo settembre-dicembre 2024, che potranno beneficiare del supporto finanziario di Ateneo, nel limite delle risorse predeterminate con l’approvazione del piano strategico di Ateneo, sott</w:t>
      </w:r>
      <w:r>
        <w:rPr>
          <w:sz w:val="28"/>
          <w:szCs w:val="28"/>
        </w:rPr>
        <w:t>opone alla Giunta le iniziative</w:t>
      </w:r>
      <w:r w:rsidRPr="002C24F9">
        <w:rPr>
          <w:sz w:val="28"/>
          <w:szCs w:val="28"/>
        </w:rPr>
        <w:t xml:space="preserve"> al fine di poterle sottopor</w:t>
      </w:r>
      <w:r>
        <w:rPr>
          <w:sz w:val="28"/>
          <w:szCs w:val="28"/>
        </w:rPr>
        <w:t>r</w:t>
      </w:r>
      <w:r w:rsidRPr="002C24F9">
        <w:rPr>
          <w:sz w:val="28"/>
          <w:szCs w:val="28"/>
        </w:rPr>
        <w:t>e all’approvazione degli organi competenti di Ateneo.</w:t>
      </w:r>
    </w:p>
    <w:p w14:paraId="149ED438" w14:textId="31EB3F4D" w:rsidR="002C24F9" w:rsidRDefault="002C24F9" w:rsidP="004865C2">
      <w:pPr>
        <w:jc w:val="both"/>
        <w:rPr>
          <w:sz w:val="28"/>
          <w:szCs w:val="28"/>
        </w:rPr>
      </w:pPr>
      <w:r>
        <w:rPr>
          <w:sz w:val="28"/>
          <w:szCs w:val="28"/>
        </w:rPr>
        <w:t>Le iniziative sono le seguenti:</w:t>
      </w:r>
    </w:p>
    <w:p w14:paraId="6E2A41A2" w14:textId="63AC29A7" w:rsidR="002C24F9" w:rsidRPr="002C24F9" w:rsidRDefault="004865C2" w:rsidP="004865C2">
      <w:pPr>
        <w:jc w:val="both"/>
        <w:rPr>
          <w:sz w:val="28"/>
          <w:szCs w:val="28"/>
        </w:rPr>
      </w:pPr>
      <w:r>
        <w:rPr>
          <w:sz w:val="28"/>
          <w:szCs w:val="28"/>
        </w:rPr>
        <w:t>1.</w:t>
      </w:r>
      <w:r w:rsidR="002C24F9" w:rsidRPr="002C24F9">
        <w:rPr>
          <w:sz w:val="28"/>
          <w:szCs w:val="28"/>
        </w:rPr>
        <w:t xml:space="preserve">Proponente: prof.ssa Flavia </w:t>
      </w:r>
      <w:proofErr w:type="spellStart"/>
      <w:r w:rsidR="002C24F9" w:rsidRPr="002C24F9">
        <w:rPr>
          <w:sz w:val="28"/>
          <w:szCs w:val="28"/>
        </w:rPr>
        <w:t>Biamonte</w:t>
      </w:r>
      <w:proofErr w:type="spellEnd"/>
    </w:p>
    <w:p w14:paraId="6624C99A" w14:textId="77777777" w:rsidR="002C24F9" w:rsidRPr="002C24F9" w:rsidRDefault="002C24F9" w:rsidP="004865C2">
      <w:pPr>
        <w:jc w:val="both"/>
        <w:rPr>
          <w:sz w:val="28"/>
          <w:szCs w:val="28"/>
        </w:rPr>
      </w:pPr>
      <w:r w:rsidRPr="002C24F9">
        <w:rPr>
          <w:sz w:val="28"/>
          <w:szCs w:val="28"/>
        </w:rPr>
        <w:t>Titolo del progetto: UMG-Escape Lab</w:t>
      </w:r>
    </w:p>
    <w:p w14:paraId="2C570C90" w14:textId="77777777" w:rsidR="002C24F9" w:rsidRPr="002C24F9" w:rsidRDefault="002C24F9" w:rsidP="004865C2">
      <w:pPr>
        <w:jc w:val="both"/>
        <w:rPr>
          <w:sz w:val="28"/>
          <w:szCs w:val="28"/>
        </w:rPr>
      </w:pPr>
      <w:r w:rsidRPr="002C24F9">
        <w:rPr>
          <w:sz w:val="28"/>
          <w:szCs w:val="28"/>
        </w:rPr>
        <w:t>Asse strategico di Ateneo dell’iniziativa: VC4- Potenziamento delle attività di Public Engagement</w:t>
      </w:r>
    </w:p>
    <w:p w14:paraId="2289AE35" w14:textId="77777777" w:rsidR="002C24F9" w:rsidRPr="002C24F9" w:rsidRDefault="002C24F9" w:rsidP="004865C2">
      <w:pPr>
        <w:jc w:val="both"/>
        <w:rPr>
          <w:sz w:val="28"/>
          <w:szCs w:val="28"/>
        </w:rPr>
      </w:pPr>
      <w:r w:rsidRPr="002C24F9">
        <w:rPr>
          <w:sz w:val="28"/>
          <w:szCs w:val="28"/>
        </w:rPr>
        <w:t>Obiettivo Strategico del Dipartimento: Promozione della Divulgazione Scientifica</w:t>
      </w:r>
    </w:p>
    <w:p w14:paraId="17C3C748" w14:textId="06999734" w:rsidR="002C24F9" w:rsidRPr="002C24F9" w:rsidRDefault="002C24F9" w:rsidP="004865C2">
      <w:pPr>
        <w:jc w:val="both"/>
        <w:rPr>
          <w:sz w:val="28"/>
          <w:szCs w:val="28"/>
        </w:rPr>
      </w:pPr>
      <w:r w:rsidRPr="002C24F9">
        <w:rPr>
          <w:sz w:val="28"/>
          <w:szCs w:val="28"/>
        </w:rPr>
        <w:t>Obiettivi del</w:t>
      </w:r>
      <w:r>
        <w:rPr>
          <w:sz w:val="28"/>
          <w:szCs w:val="28"/>
        </w:rPr>
        <w:t xml:space="preserve"> progetto: Si propone di una </w:t>
      </w:r>
      <w:proofErr w:type="spellStart"/>
      <w:r w:rsidRPr="002C24F9">
        <w:rPr>
          <w:sz w:val="28"/>
          <w:szCs w:val="28"/>
        </w:rPr>
        <w:t>escape</w:t>
      </w:r>
      <w:proofErr w:type="spellEnd"/>
      <w:r w:rsidRPr="002C24F9">
        <w:rPr>
          <w:sz w:val="28"/>
          <w:szCs w:val="28"/>
        </w:rPr>
        <w:t xml:space="preserve"> room digitale, che rapprese</w:t>
      </w:r>
      <w:r>
        <w:rPr>
          <w:sz w:val="28"/>
          <w:szCs w:val="28"/>
        </w:rPr>
        <w:t xml:space="preserve">nta un gioco interattivo in cui </w:t>
      </w:r>
      <w:r w:rsidRPr="002C24F9">
        <w:rPr>
          <w:sz w:val="28"/>
          <w:szCs w:val="28"/>
        </w:rPr>
        <w:t>i partecipanti risolvono enigmi e sfide per raggiungere un obiettivo.</w:t>
      </w:r>
    </w:p>
    <w:p w14:paraId="4CC0CABB" w14:textId="77777777" w:rsidR="002C24F9" w:rsidRPr="002C24F9" w:rsidRDefault="002C24F9" w:rsidP="004865C2">
      <w:pPr>
        <w:jc w:val="both"/>
        <w:rPr>
          <w:sz w:val="28"/>
          <w:szCs w:val="28"/>
        </w:rPr>
      </w:pPr>
      <w:r w:rsidRPr="002C24F9">
        <w:rPr>
          <w:sz w:val="28"/>
          <w:szCs w:val="28"/>
        </w:rPr>
        <w:t>I destinatari: scuole secondarie di II grado.</w:t>
      </w:r>
    </w:p>
    <w:p w14:paraId="18194465" w14:textId="0036F02B" w:rsidR="002C24F9" w:rsidRPr="002C24F9" w:rsidRDefault="002C24F9" w:rsidP="004865C2">
      <w:pPr>
        <w:jc w:val="both"/>
        <w:rPr>
          <w:sz w:val="28"/>
          <w:szCs w:val="28"/>
        </w:rPr>
      </w:pPr>
      <w:r w:rsidRPr="002C24F9">
        <w:rPr>
          <w:sz w:val="28"/>
          <w:szCs w:val="28"/>
        </w:rPr>
        <w:t>Misurazione dell’impatto: Per misurare l’impatto del progetto, verran</w:t>
      </w:r>
      <w:r>
        <w:rPr>
          <w:sz w:val="28"/>
          <w:szCs w:val="28"/>
        </w:rPr>
        <w:t xml:space="preserve">no sottoposti agli studenti due </w:t>
      </w:r>
      <w:r w:rsidRPr="002C24F9">
        <w:rPr>
          <w:sz w:val="28"/>
          <w:szCs w:val="28"/>
        </w:rPr>
        <w:t xml:space="preserve">questionari, a inizio e a termine del gioco. Il primo valuterà il livello </w:t>
      </w:r>
      <w:r>
        <w:rPr>
          <w:sz w:val="28"/>
          <w:szCs w:val="28"/>
        </w:rPr>
        <w:t xml:space="preserve">di conoscenza e l’interesse </w:t>
      </w:r>
      <w:proofErr w:type="spellStart"/>
      <w:r>
        <w:rPr>
          <w:sz w:val="28"/>
          <w:szCs w:val="28"/>
        </w:rPr>
        <w:t>nei</w:t>
      </w:r>
      <w:r w:rsidRPr="002C24F9">
        <w:rPr>
          <w:sz w:val="28"/>
          <w:szCs w:val="28"/>
        </w:rPr>
        <w:t>confronti</w:t>
      </w:r>
      <w:proofErr w:type="spellEnd"/>
      <w:r w:rsidRPr="002C24F9">
        <w:rPr>
          <w:sz w:val="28"/>
          <w:szCs w:val="28"/>
        </w:rPr>
        <w:t xml:space="preserve"> della materia mentre il secondo darà una valutazione sull’Escape Lab</w:t>
      </w:r>
      <w:r>
        <w:rPr>
          <w:sz w:val="28"/>
          <w:szCs w:val="28"/>
        </w:rPr>
        <w:t xml:space="preserve"> su quanto gli studenti </w:t>
      </w:r>
      <w:r w:rsidRPr="002C24F9">
        <w:rPr>
          <w:sz w:val="28"/>
          <w:szCs w:val="28"/>
        </w:rPr>
        <w:t>(beneficiari del servizio) pensano di aver imparato attraverso l’e</w:t>
      </w:r>
      <w:r>
        <w:rPr>
          <w:sz w:val="28"/>
          <w:szCs w:val="28"/>
        </w:rPr>
        <w:t xml:space="preserve">sperienza di gioco, e quanto le conoscenze </w:t>
      </w:r>
      <w:r w:rsidRPr="002C24F9">
        <w:rPr>
          <w:sz w:val="28"/>
          <w:szCs w:val="28"/>
        </w:rPr>
        <w:t>relative agli argomenti affrontati nel gioco siano migliorate.</w:t>
      </w:r>
    </w:p>
    <w:p w14:paraId="1C618A8B" w14:textId="77777777" w:rsidR="002C24F9" w:rsidRPr="002C24F9" w:rsidRDefault="002C24F9" w:rsidP="004865C2">
      <w:pPr>
        <w:jc w:val="both"/>
        <w:rPr>
          <w:sz w:val="28"/>
          <w:szCs w:val="28"/>
        </w:rPr>
      </w:pPr>
    </w:p>
    <w:p w14:paraId="650CC4A5" w14:textId="5EC6D624" w:rsidR="002C24F9" w:rsidRPr="002C24F9" w:rsidRDefault="004865C2" w:rsidP="004865C2">
      <w:pPr>
        <w:jc w:val="both"/>
        <w:rPr>
          <w:sz w:val="28"/>
          <w:szCs w:val="28"/>
        </w:rPr>
      </w:pPr>
      <w:r>
        <w:rPr>
          <w:sz w:val="28"/>
          <w:szCs w:val="28"/>
        </w:rPr>
        <w:t>2.</w:t>
      </w:r>
      <w:r w:rsidR="002C24F9" w:rsidRPr="002C24F9">
        <w:rPr>
          <w:sz w:val="28"/>
          <w:szCs w:val="28"/>
        </w:rPr>
        <w:t>Proponente: prof.ssa Anna Di Vito</w:t>
      </w:r>
    </w:p>
    <w:p w14:paraId="35E0D917" w14:textId="77777777" w:rsidR="002C24F9" w:rsidRPr="002C24F9" w:rsidRDefault="002C24F9" w:rsidP="004865C2">
      <w:pPr>
        <w:jc w:val="both"/>
        <w:rPr>
          <w:sz w:val="28"/>
          <w:szCs w:val="28"/>
        </w:rPr>
      </w:pPr>
      <w:r w:rsidRPr="002C24F9">
        <w:rPr>
          <w:sz w:val="28"/>
          <w:szCs w:val="28"/>
        </w:rPr>
        <w:lastRenderedPageBreak/>
        <w:t>Titolo del progetto: “Per informare, formare, donare”</w:t>
      </w:r>
    </w:p>
    <w:p w14:paraId="0DF51775" w14:textId="77777777" w:rsidR="002C24F9" w:rsidRPr="002C24F9" w:rsidRDefault="002C24F9" w:rsidP="004865C2">
      <w:pPr>
        <w:jc w:val="both"/>
        <w:rPr>
          <w:sz w:val="28"/>
          <w:szCs w:val="28"/>
        </w:rPr>
      </w:pPr>
      <w:r w:rsidRPr="002C24F9">
        <w:rPr>
          <w:sz w:val="28"/>
          <w:szCs w:val="28"/>
        </w:rPr>
        <w:t>Asse strategico di Ateneo dell’iniziativa: Promozione della tutela della salute</w:t>
      </w:r>
    </w:p>
    <w:p w14:paraId="0E919DA7" w14:textId="77777777" w:rsidR="002C24F9" w:rsidRPr="002C24F9" w:rsidRDefault="002C24F9" w:rsidP="004865C2">
      <w:pPr>
        <w:jc w:val="both"/>
        <w:rPr>
          <w:sz w:val="28"/>
          <w:szCs w:val="28"/>
        </w:rPr>
      </w:pPr>
      <w:r w:rsidRPr="002C24F9">
        <w:rPr>
          <w:sz w:val="28"/>
          <w:szCs w:val="28"/>
        </w:rPr>
        <w:t>Obiettivo Strategico del Dipartimento: Partecipazione Attiva alle Attività di Assistenza Sanitaria</w:t>
      </w:r>
    </w:p>
    <w:p w14:paraId="255B3738" w14:textId="7BD7FD94" w:rsidR="002C24F9" w:rsidRPr="002C24F9" w:rsidRDefault="002C24F9" w:rsidP="004865C2">
      <w:pPr>
        <w:jc w:val="both"/>
        <w:rPr>
          <w:sz w:val="28"/>
          <w:szCs w:val="28"/>
        </w:rPr>
      </w:pPr>
      <w:r w:rsidRPr="002C24F9">
        <w:rPr>
          <w:sz w:val="28"/>
          <w:szCs w:val="28"/>
        </w:rPr>
        <w:t>Obiettivi del progetto: L’obiettivo è aumentare la consapevolezza del</w:t>
      </w:r>
      <w:r w:rsidR="004865C2">
        <w:rPr>
          <w:sz w:val="28"/>
          <w:szCs w:val="28"/>
        </w:rPr>
        <w:t xml:space="preserve">l’importanza della donazione di </w:t>
      </w:r>
      <w:r w:rsidRPr="002C24F9">
        <w:rPr>
          <w:sz w:val="28"/>
          <w:szCs w:val="28"/>
        </w:rPr>
        <w:t>midollo osseo e incoraggiare le persone a diventare dei potenziali donatori volontari.</w:t>
      </w:r>
    </w:p>
    <w:p w14:paraId="4A2C520C" w14:textId="64DE811D" w:rsidR="002C24F9" w:rsidRPr="002C24F9" w:rsidRDefault="002C24F9" w:rsidP="004865C2">
      <w:pPr>
        <w:jc w:val="both"/>
        <w:rPr>
          <w:sz w:val="28"/>
          <w:szCs w:val="28"/>
        </w:rPr>
      </w:pPr>
      <w:r w:rsidRPr="002C24F9">
        <w:rPr>
          <w:sz w:val="28"/>
          <w:szCs w:val="28"/>
        </w:rPr>
        <w:t>I destinatari: Le attività sono dedicate ai giovani in un luogo</w:t>
      </w:r>
      <w:r w:rsidR="004865C2">
        <w:rPr>
          <w:sz w:val="28"/>
          <w:szCs w:val="28"/>
        </w:rPr>
        <w:t xml:space="preserve"> di aggregazione e lavoro quale </w:t>
      </w:r>
      <w:r w:rsidRPr="002C24F9">
        <w:rPr>
          <w:sz w:val="28"/>
          <w:szCs w:val="28"/>
        </w:rPr>
        <w:t>l’Università, in collaborazione con partner quali il Centro Trapianti, il Se</w:t>
      </w:r>
      <w:r w:rsidR="004865C2">
        <w:rPr>
          <w:sz w:val="28"/>
          <w:szCs w:val="28"/>
        </w:rPr>
        <w:t xml:space="preserve">rvizio Civile e le Associazioni </w:t>
      </w:r>
      <w:r w:rsidRPr="002C24F9">
        <w:rPr>
          <w:sz w:val="28"/>
          <w:szCs w:val="28"/>
        </w:rPr>
        <w:t>Studentesche.</w:t>
      </w:r>
    </w:p>
    <w:p w14:paraId="498D6449" w14:textId="1568770F" w:rsidR="002C24F9" w:rsidRPr="002C24F9" w:rsidRDefault="002C24F9" w:rsidP="004865C2">
      <w:pPr>
        <w:jc w:val="both"/>
        <w:rPr>
          <w:sz w:val="28"/>
          <w:szCs w:val="28"/>
        </w:rPr>
      </w:pPr>
      <w:r w:rsidRPr="002C24F9">
        <w:rPr>
          <w:sz w:val="28"/>
          <w:szCs w:val="28"/>
        </w:rPr>
        <w:t>Misurazione dell’impatto: L’impatto dell’iniziativa è connesso all’au</w:t>
      </w:r>
      <w:r w:rsidR="004865C2">
        <w:rPr>
          <w:sz w:val="28"/>
          <w:szCs w:val="28"/>
        </w:rPr>
        <w:t xml:space="preserve">mento del numero di donatori di </w:t>
      </w:r>
      <w:r w:rsidRPr="002C24F9">
        <w:rPr>
          <w:sz w:val="28"/>
          <w:szCs w:val="28"/>
        </w:rPr>
        <w:t>midollo osseo. Pertanto, sarà chiesto, in forma anonima, chi è disponibil</w:t>
      </w:r>
      <w:r w:rsidR="004865C2">
        <w:rPr>
          <w:sz w:val="28"/>
          <w:szCs w:val="28"/>
        </w:rPr>
        <w:t xml:space="preserve">e alla donazione all‘inizio e </w:t>
      </w:r>
      <w:r w:rsidRPr="002C24F9">
        <w:rPr>
          <w:sz w:val="28"/>
          <w:szCs w:val="28"/>
        </w:rPr>
        <w:t>alla fine delle attività.</w:t>
      </w:r>
    </w:p>
    <w:p w14:paraId="504D2B8C" w14:textId="0D120131" w:rsidR="002C24F9" w:rsidRPr="002C24F9" w:rsidRDefault="004865C2" w:rsidP="004865C2">
      <w:pPr>
        <w:jc w:val="both"/>
        <w:rPr>
          <w:sz w:val="28"/>
          <w:szCs w:val="28"/>
        </w:rPr>
      </w:pPr>
      <w:r>
        <w:rPr>
          <w:sz w:val="28"/>
          <w:szCs w:val="28"/>
        </w:rPr>
        <w:t xml:space="preserve">3. </w:t>
      </w:r>
      <w:r w:rsidR="002C24F9" w:rsidRPr="002C24F9">
        <w:rPr>
          <w:sz w:val="28"/>
          <w:szCs w:val="28"/>
        </w:rPr>
        <w:t>Proponente: prof. Giuseppe Fiume</w:t>
      </w:r>
    </w:p>
    <w:p w14:paraId="3B8C6A55" w14:textId="77777777" w:rsidR="002C24F9" w:rsidRPr="002C24F9" w:rsidRDefault="002C24F9" w:rsidP="004865C2">
      <w:pPr>
        <w:jc w:val="both"/>
        <w:rPr>
          <w:sz w:val="28"/>
          <w:szCs w:val="28"/>
        </w:rPr>
      </w:pPr>
      <w:r w:rsidRPr="002C24F9">
        <w:rPr>
          <w:sz w:val="28"/>
          <w:szCs w:val="28"/>
        </w:rPr>
        <w:t>Titolo del progetto: Conoscere la Biomedicina: Un Viaggio tra Scienza e Salute</w:t>
      </w:r>
    </w:p>
    <w:p w14:paraId="5E952CC0" w14:textId="21C97400" w:rsidR="002C24F9" w:rsidRPr="002C24F9" w:rsidRDefault="002C24F9" w:rsidP="004865C2">
      <w:pPr>
        <w:jc w:val="both"/>
        <w:rPr>
          <w:sz w:val="28"/>
          <w:szCs w:val="28"/>
        </w:rPr>
      </w:pPr>
      <w:r w:rsidRPr="002C24F9">
        <w:rPr>
          <w:sz w:val="28"/>
          <w:szCs w:val="28"/>
        </w:rPr>
        <w:t>Asse strategico di Ateneo dell’iniziativa: Potenziamento delle atti</w:t>
      </w:r>
      <w:r w:rsidR="004865C2">
        <w:rPr>
          <w:sz w:val="28"/>
          <w:szCs w:val="28"/>
        </w:rPr>
        <w:t xml:space="preserve">vità di public engagement, </w:t>
      </w:r>
      <w:r w:rsidRPr="002C24F9">
        <w:rPr>
          <w:sz w:val="28"/>
          <w:szCs w:val="28"/>
        </w:rPr>
        <w:t>Promozione e tutela della salute, Potenziamento dell’attività di fo</w:t>
      </w:r>
      <w:r w:rsidR="004865C2">
        <w:rPr>
          <w:sz w:val="28"/>
          <w:szCs w:val="28"/>
        </w:rPr>
        <w:t xml:space="preserve">rmazione permanente e didattica </w:t>
      </w:r>
      <w:r w:rsidRPr="002C24F9">
        <w:rPr>
          <w:sz w:val="28"/>
          <w:szCs w:val="28"/>
        </w:rPr>
        <w:t>aperta</w:t>
      </w:r>
    </w:p>
    <w:p w14:paraId="1BE29FB6" w14:textId="77777777" w:rsidR="002C24F9" w:rsidRPr="002C24F9" w:rsidRDefault="002C24F9" w:rsidP="004865C2">
      <w:pPr>
        <w:jc w:val="both"/>
        <w:rPr>
          <w:sz w:val="28"/>
          <w:szCs w:val="28"/>
        </w:rPr>
      </w:pPr>
      <w:r w:rsidRPr="002C24F9">
        <w:rPr>
          <w:sz w:val="28"/>
          <w:szCs w:val="28"/>
        </w:rPr>
        <w:t>Obiettivo Strategico del Dipartimento: Promozione della Divulgazione Scientifica - Formazione</w:t>
      </w:r>
    </w:p>
    <w:p w14:paraId="6015DA6A" w14:textId="77777777" w:rsidR="002C24F9" w:rsidRPr="002C24F9" w:rsidRDefault="002C24F9" w:rsidP="004865C2">
      <w:pPr>
        <w:jc w:val="both"/>
        <w:rPr>
          <w:sz w:val="28"/>
          <w:szCs w:val="28"/>
        </w:rPr>
      </w:pPr>
      <w:r w:rsidRPr="002C24F9">
        <w:rPr>
          <w:sz w:val="28"/>
          <w:szCs w:val="28"/>
        </w:rPr>
        <w:t>Continua per Operatori Sanitari</w:t>
      </w:r>
    </w:p>
    <w:p w14:paraId="3E0343CD" w14:textId="7E0793C5" w:rsidR="002C24F9" w:rsidRPr="002C24F9" w:rsidRDefault="002C24F9" w:rsidP="004865C2">
      <w:pPr>
        <w:jc w:val="both"/>
        <w:rPr>
          <w:sz w:val="28"/>
          <w:szCs w:val="28"/>
        </w:rPr>
      </w:pPr>
      <w:r w:rsidRPr="002C24F9">
        <w:rPr>
          <w:sz w:val="28"/>
          <w:szCs w:val="28"/>
        </w:rPr>
        <w:t>Obiettivi del progetto: Il progetto mira a promuovere il Public Engage</w:t>
      </w:r>
      <w:r w:rsidR="004865C2">
        <w:rPr>
          <w:sz w:val="28"/>
          <w:szCs w:val="28"/>
        </w:rPr>
        <w:t xml:space="preserve">ment attraverso la divulgazione </w:t>
      </w:r>
      <w:r w:rsidRPr="002C24F9">
        <w:rPr>
          <w:sz w:val="28"/>
          <w:szCs w:val="28"/>
        </w:rPr>
        <w:t>scientifica in ambito biomedico. In particolare, si propone di cre</w:t>
      </w:r>
      <w:r w:rsidR="004865C2">
        <w:rPr>
          <w:sz w:val="28"/>
          <w:szCs w:val="28"/>
        </w:rPr>
        <w:t xml:space="preserve">are un canale </w:t>
      </w:r>
      <w:proofErr w:type="spellStart"/>
      <w:r w:rsidR="004865C2">
        <w:rPr>
          <w:sz w:val="28"/>
          <w:szCs w:val="28"/>
        </w:rPr>
        <w:t>YouTube</w:t>
      </w:r>
      <w:proofErr w:type="spellEnd"/>
      <w:r w:rsidR="004865C2">
        <w:rPr>
          <w:sz w:val="28"/>
          <w:szCs w:val="28"/>
        </w:rPr>
        <w:t xml:space="preserve">, chiamato </w:t>
      </w:r>
      <w:r w:rsidRPr="002C24F9">
        <w:rPr>
          <w:sz w:val="28"/>
          <w:szCs w:val="28"/>
        </w:rPr>
        <w:t>“Scienza in Pillole UMG”, dedicato a brevi lezioni (10-15 minuti) su va</w:t>
      </w:r>
      <w:r w:rsidR="004865C2">
        <w:rPr>
          <w:sz w:val="28"/>
          <w:szCs w:val="28"/>
        </w:rPr>
        <w:t xml:space="preserve">ri argomenti biomedici, rivolte </w:t>
      </w:r>
      <w:r w:rsidRPr="002C24F9">
        <w:rPr>
          <w:sz w:val="28"/>
          <w:szCs w:val="28"/>
        </w:rPr>
        <w:t>ad un pubblico non accademico.</w:t>
      </w:r>
    </w:p>
    <w:p w14:paraId="1E4CF23B" w14:textId="77777777" w:rsidR="002C24F9" w:rsidRPr="002C24F9" w:rsidRDefault="002C24F9" w:rsidP="004865C2">
      <w:pPr>
        <w:jc w:val="both"/>
        <w:rPr>
          <w:sz w:val="28"/>
          <w:szCs w:val="28"/>
        </w:rPr>
      </w:pPr>
      <w:r w:rsidRPr="002C24F9">
        <w:rPr>
          <w:sz w:val="28"/>
          <w:szCs w:val="28"/>
        </w:rPr>
        <w:t>I destinatari: Platea degli utenti digitali, da 15 anni in su.</w:t>
      </w:r>
    </w:p>
    <w:p w14:paraId="0F6A48DC" w14:textId="77777777" w:rsidR="004865C2" w:rsidRDefault="002C24F9" w:rsidP="004865C2">
      <w:pPr>
        <w:jc w:val="both"/>
        <w:rPr>
          <w:sz w:val="28"/>
          <w:szCs w:val="28"/>
        </w:rPr>
      </w:pPr>
      <w:r w:rsidRPr="002C24F9">
        <w:rPr>
          <w:sz w:val="28"/>
          <w:szCs w:val="28"/>
        </w:rPr>
        <w:t>Misurazione dell’impatto. Dimensione sociale, economica e culturale dell’impatto: N</w:t>
      </w:r>
      <w:r w:rsidR="004865C2">
        <w:rPr>
          <w:sz w:val="28"/>
          <w:szCs w:val="28"/>
        </w:rPr>
        <w:t xml:space="preserve">umero di </w:t>
      </w:r>
      <w:r w:rsidRPr="002C24F9">
        <w:rPr>
          <w:sz w:val="28"/>
          <w:szCs w:val="28"/>
        </w:rPr>
        <w:t xml:space="preserve">Visualizzazioni e Iscritti al Canale; Misurazione </w:t>
      </w:r>
      <w:proofErr w:type="spellStart"/>
      <w:r w:rsidRPr="002C24F9">
        <w:rPr>
          <w:sz w:val="28"/>
          <w:szCs w:val="28"/>
        </w:rPr>
        <w:t>dell</w:t>
      </w:r>
      <w:proofErr w:type="spellEnd"/>
      <w:r w:rsidRPr="002C24F9">
        <w:rPr>
          <w:sz w:val="28"/>
          <w:szCs w:val="28"/>
        </w:rPr>
        <w:t>&amp;#</w:t>
      </w:r>
      <w:proofErr w:type="gramStart"/>
      <w:r w:rsidRPr="002C24F9">
        <w:rPr>
          <w:sz w:val="28"/>
          <w:szCs w:val="28"/>
        </w:rPr>
        <w:t>39;interesse</w:t>
      </w:r>
      <w:proofErr w:type="gramEnd"/>
      <w:r w:rsidRPr="002C24F9">
        <w:rPr>
          <w:sz w:val="28"/>
          <w:szCs w:val="28"/>
        </w:rPr>
        <w:t xml:space="preserve"> e il co</w:t>
      </w:r>
      <w:r w:rsidR="004865C2">
        <w:rPr>
          <w:sz w:val="28"/>
          <w:szCs w:val="28"/>
        </w:rPr>
        <w:t xml:space="preserve">involgimento del pubblico nelle </w:t>
      </w:r>
      <w:r w:rsidRPr="002C24F9">
        <w:rPr>
          <w:sz w:val="28"/>
          <w:szCs w:val="28"/>
        </w:rPr>
        <w:t>attività di divulgazione; Analisi qualitativa dei commenti e del feedback las</w:t>
      </w:r>
      <w:r w:rsidR="004865C2">
        <w:rPr>
          <w:sz w:val="28"/>
          <w:szCs w:val="28"/>
        </w:rPr>
        <w:t xml:space="preserve">ciato dagli utenti per valutare </w:t>
      </w:r>
      <w:r w:rsidRPr="002C24F9">
        <w:rPr>
          <w:sz w:val="28"/>
          <w:szCs w:val="28"/>
        </w:rPr>
        <w:t xml:space="preserve">accrescimento di consapevolezza e il cambiamento di atteggiamenti; </w:t>
      </w:r>
    </w:p>
    <w:p w14:paraId="0DF23FFB" w14:textId="538AC652" w:rsidR="002C24F9" w:rsidRPr="002C24F9" w:rsidRDefault="002C24F9" w:rsidP="004865C2">
      <w:pPr>
        <w:jc w:val="both"/>
        <w:rPr>
          <w:sz w:val="28"/>
          <w:szCs w:val="28"/>
        </w:rPr>
      </w:pPr>
      <w:r w:rsidRPr="002C24F9">
        <w:rPr>
          <w:sz w:val="28"/>
          <w:szCs w:val="28"/>
        </w:rPr>
        <w:lastRenderedPageBreak/>
        <w:t>Numero di Partecipazioni a</w:t>
      </w:r>
      <w:r w:rsidR="004865C2">
        <w:rPr>
          <w:sz w:val="28"/>
          <w:szCs w:val="28"/>
        </w:rPr>
        <w:t xml:space="preserve"> </w:t>
      </w:r>
      <w:r w:rsidRPr="002C24F9">
        <w:rPr>
          <w:sz w:val="28"/>
          <w:szCs w:val="28"/>
        </w:rPr>
        <w:t>Eventi di Divulgazione. Rilevanza rispetto al contesto di riferim</w:t>
      </w:r>
      <w:r w:rsidR="004865C2">
        <w:rPr>
          <w:sz w:val="28"/>
          <w:szCs w:val="28"/>
        </w:rPr>
        <w:t xml:space="preserve">ento: Analizzare le statistiche </w:t>
      </w:r>
      <w:r w:rsidRPr="002C24F9">
        <w:rPr>
          <w:sz w:val="28"/>
          <w:szCs w:val="28"/>
        </w:rPr>
        <w:t>geografiche del pubblico del canale per vedere la distribuzione locale, regionale, nazion</w:t>
      </w:r>
      <w:r w:rsidR="004865C2">
        <w:rPr>
          <w:sz w:val="28"/>
          <w:szCs w:val="28"/>
        </w:rPr>
        <w:t xml:space="preserve">ale, europea e </w:t>
      </w:r>
      <w:r w:rsidRPr="002C24F9">
        <w:rPr>
          <w:sz w:val="28"/>
          <w:szCs w:val="28"/>
        </w:rPr>
        <w:t>internazionale; Numero di collaborazioni con enti locali, nazionali e inte</w:t>
      </w:r>
      <w:r w:rsidR="004865C2">
        <w:rPr>
          <w:sz w:val="28"/>
          <w:szCs w:val="28"/>
        </w:rPr>
        <w:t xml:space="preserve">rnazionali; Numero di citazioni </w:t>
      </w:r>
      <w:r w:rsidRPr="002C24F9">
        <w:rPr>
          <w:sz w:val="28"/>
          <w:szCs w:val="28"/>
        </w:rPr>
        <w:t>del canale o dei video in articoli, blog, e pubblicazioni scientifiche; Pa</w:t>
      </w:r>
      <w:r w:rsidR="004865C2">
        <w:rPr>
          <w:sz w:val="28"/>
          <w:szCs w:val="28"/>
        </w:rPr>
        <w:t>rtecipazione e Inviti a Forum e Conferenze; Analisi dell’</w:t>
      </w:r>
      <w:r w:rsidRPr="002C24F9">
        <w:rPr>
          <w:sz w:val="28"/>
          <w:szCs w:val="28"/>
        </w:rPr>
        <w:t xml:space="preserve">aumento del numero di visualizzazioni, iscritti </w:t>
      </w:r>
      <w:r w:rsidR="004865C2">
        <w:rPr>
          <w:sz w:val="28"/>
          <w:szCs w:val="28"/>
        </w:rPr>
        <w:t xml:space="preserve">e interazioni nel tempo. Valore </w:t>
      </w:r>
      <w:r w:rsidRPr="002C24F9">
        <w:rPr>
          <w:sz w:val="28"/>
          <w:szCs w:val="28"/>
        </w:rPr>
        <w:t>aggiunto per i beneficiari: Numero di programmi educativi che ha</w:t>
      </w:r>
      <w:r w:rsidR="004865C2">
        <w:rPr>
          <w:sz w:val="28"/>
          <w:szCs w:val="28"/>
        </w:rPr>
        <w:t xml:space="preserve">nno incorporato i contenuti del </w:t>
      </w:r>
      <w:r w:rsidRPr="002C24F9">
        <w:rPr>
          <w:sz w:val="28"/>
          <w:szCs w:val="28"/>
        </w:rPr>
        <w:t>canale nelle loro attività didattiche; Misurazione di come altri enti (scuole, u</w:t>
      </w:r>
      <w:r w:rsidR="004865C2">
        <w:rPr>
          <w:sz w:val="28"/>
          <w:szCs w:val="28"/>
        </w:rPr>
        <w:t xml:space="preserve">niversità, organizzazioni non </w:t>
      </w:r>
      <w:r w:rsidRPr="002C24F9">
        <w:rPr>
          <w:sz w:val="28"/>
          <w:szCs w:val="28"/>
        </w:rPr>
        <w:t>profit) utilizzano i contenuti del canale per i loro scopi educativi e informativi.</w:t>
      </w:r>
    </w:p>
    <w:p w14:paraId="218D2679" w14:textId="0DE72A5C" w:rsidR="002C24F9" w:rsidRPr="002C24F9" w:rsidRDefault="004865C2" w:rsidP="004865C2">
      <w:pPr>
        <w:jc w:val="both"/>
        <w:rPr>
          <w:sz w:val="28"/>
          <w:szCs w:val="28"/>
        </w:rPr>
      </w:pPr>
      <w:r>
        <w:rPr>
          <w:sz w:val="28"/>
          <w:szCs w:val="28"/>
        </w:rPr>
        <w:t xml:space="preserve">4. </w:t>
      </w:r>
      <w:r w:rsidR="002C24F9" w:rsidRPr="002C24F9">
        <w:rPr>
          <w:sz w:val="28"/>
          <w:szCs w:val="28"/>
        </w:rPr>
        <w:t>Proponente: prof.ssa Donatella Paolino</w:t>
      </w:r>
    </w:p>
    <w:p w14:paraId="3F09C2D4" w14:textId="77777777" w:rsidR="002C24F9" w:rsidRPr="002C24F9" w:rsidRDefault="002C24F9" w:rsidP="004865C2">
      <w:pPr>
        <w:jc w:val="both"/>
        <w:rPr>
          <w:sz w:val="28"/>
          <w:szCs w:val="28"/>
        </w:rPr>
      </w:pPr>
      <w:r w:rsidRPr="002C24F9">
        <w:rPr>
          <w:sz w:val="28"/>
          <w:szCs w:val="28"/>
        </w:rPr>
        <w:t>Titolo del progetto: Notte dei ricercatori 2024</w:t>
      </w:r>
    </w:p>
    <w:p w14:paraId="748414CE" w14:textId="77777777" w:rsidR="002C24F9" w:rsidRPr="002C24F9" w:rsidRDefault="002C24F9" w:rsidP="004865C2">
      <w:pPr>
        <w:jc w:val="both"/>
        <w:rPr>
          <w:sz w:val="28"/>
          <w:szCs w:val="28"/>
        </w:rPr>
      </w:pPr>
      <w:r w:rsidRPr="002C24F9">
        <w:rPr>
          <w:sz w:val="28"/>
          <w:szCs w:val="28"/>
        </w:rPr>
        <w:t>Asse strategico di Ateneo dell’iniziativa: VC4- Potenziamento delle attività di Public Engagement</w:t>
      </w:r>
    </w:p>
    <w:p w14:paraId="0A1F2238" w14:textId="77777777" w:rsidR="002C24F9" w:rsidRPr="002C24F9" w:rsidRDefault="002C24F9" w:rsidP="004865C2">
      <w:pPr>
        <w:jc w:val="both"/>
        <w:rPr>
          <w:sz w:val="28"/>
          <w:szCs w:val="28"/>
        </w:rPr>
      </w:pPr>
      <w:r w:rsidRPr="002C24F9">
        <w:rPr>
          <w:sz w:val="28"/>
          <w:szCs w:val="28"/>
        </w:rPr>
        <w:t>Obiettivo Strategico del Dipartimento: Promozione della Divulgazione Scientifica</w:t>
      </w:r>
    </w:p>
    <w:p w14:paraId="5D072C3D" w14:textId="60B4CE0C" w:rsidR="002C24F9" w:rsidRPr="002C24F9" w:rsidRDefault="002C24F9" w:rsidP="004865C2">
      <w:pPr>
        <w:jc w:val="both"/>
        <w:rPr>
          <w:sz w:val="28"/>
          <w:szCs w:val="28"/>
        </w:rPr>
      </w:pPr>
      <w:r w:rsidRPr="002C24F9">
        <w:rPr>
          <w:sz w:val="28"/>
          <w:szCs w:val="28"/>
        </w:rPr>
        <w:t>Obiettivi del progetto: Il progetto prevede lo svolgimento di divers</w:t>
      </w:r>
      <w:r w:rsidR="004865C2">
        <w:rPr>
          <w:sz w:val="28"/>
          <w:szCs w:val="28"/>
        </w:rPr>
        <w:t xml:space="preserve">e attività per tutto il mese di </w:t>
      </w:r>
      <w:r w:rsidRPr="002C24F9">
        <w:rPr>
          <w:sz w:val="28"/>
          <w:szCs w:val="28"/>
        </w:rPr>
        <w:t>Settembre 2024, che vedranno il coinvolgimento dei ricercatori, dei doce</w:t>
      </w:r>
      <w:r w:rsidR="004865C2">
        <w:rPr>
          <w:sz w:val="28"/>
          <w:szCs w:val="28"/>
        </w:rPr>
        <w:t xml:space="preserve">nti e degli studenti del nostro </w:t>
      </w:r>
      <w:r w:rsidRPr="002C24F9">
        <w:rPr>
          <w:sz w:val="28"/>
          <w:szCs w:val="28"/>
        </w:rPr>
        <w:t>Ateneo, in collaborazione con il nostro territorio. L’evento è finalizzato a s</w:t>
      </w:r>
      <w:r w:rsidR="004865C2">
        <w:rPr>
          <w:sz w:val="28"/>
          <w:szCs w:val="28"/>
        </w:rPr>
        <w:t xml:space="preserve">ensibilizzare il territorio sul </w:t>
      </w:r>
      <w:r w:rsidRPr="002C24F9">
        <w:rPr>
          <w:sz w:val="28"/>
          <w:szCs w:val="28"/>
        </w:rPr>
        <w:t>tema della lotta alle disparità di genere, focalizzandosi sul contributo del</w:t>
      </w:r>
      <w:r w:rsidR="004865C2">
        <w:rPr>
          <w:sz w:val="28"/>
          <w:szCs w:val="28"/>
        </w:rPr>
        <w:t xml:space="preserve">la ricerca alla lotta contro la </w:t>
      </w:r>
      <w:r w:rsidRPr="002C24F9">
        <w:rPr>
          <w:sz w:val="28"/>
          <w:szCs w:val="28"/>
        </w:rPr>
        <w:t>violenza sulle donne. La settimana più ricca di eventi sarà la settimana c</w:t>
      </w:r>
      <w:r w:rsidR="004865C2">
        <w:rPr>
          <w:sz w:val="28"/>
          <w:szCs w:val="28"/>
        </w:rPr>
        <w:t xml:space="preserve">onclusiva (23-27 Settembre) che </w:t>
      </w:r>
      <w:r w:rsidRPr="002C24F9">
        <w:rPr>
          <w:sz w:val="28"/>
          <w:szCs w:val="28"/>
        </w:rPr>
        <w:t>culminerà con un concerto musicale ad opera di diversi artisti canori dello</w:t>
      </w:r>
      <w:r w:rsidR="004865C2">
        <w:rPr>
          <w:sz w:val="28"/>
          <w:szCs w:val="28"/>
        </w:rPr>
        <w:t xml:space="preserve"> scenario musicale attuale, che </w:t>
      </w:r>
      <w:r w:rsidRPr="002C24F9">
        <w:rPr>
          <w:sz w:val="28"/>
          <w:szCs w:val="28"/>
        </w:rPr>
        <w:t xml:space="preserve">sicuramente richiamerà i giovani della Regione. Il concerto si terrà negli </w:t>
      </w:r>
      <w:r w:rsidR="004865C2">
        <w:rPr>
          <w:sz w:val="28"/>
          <w:szCs w:val="28"/>
        </w:rPr>
        <w:t xml:space="preserve">spazi esterni del nostro Ateneo </w:t>
      </w:r>
      <w:r w:rsidRPr="002C24F9">
        <w:rPr>
          <w:sz w:val="28"/>
          <w:szCs w:val="28"/>
        </w:rPr>
        <w:t>giorno 27 Settembre e sarà organizzato con l’ausilio di Studio 5</w:t>
      </w:r>
      <w:r w:rsidR="004865C2">
        <w:rPr>
          <w:sz w:val="28"/>
          <w:szCs w:val="28"/>
        </w:rPr>
        <w:t xml:space="preserve">4 Network, importante emittente </w:t>
      </w:r>
      <w:r w:rsidRPr="002C24F9">
        <w:rPr>
          <w:sz w:val="28"/>
          <w:szCs w:val="28"/>
        </w:rPr>
        <w:t xml:space="preserve">radiofonica privata italiana con sede in Calabria ed avente come bacino </w:t>
      </w:r>
      <w:r w:rsidR="004865C2">
        <w:rPr>
          <w:sz w:val="28"/>
          <w:szCs w:val="28"/>
        </w:rPr>
        <w:t xml:space="preserve">di ascoltatori anche le regioni </w:t>
      </w:r>
      <w:r w:rsidRPr="002C24F9">
        <w:rPr>
          <w:sz w:val="28"/>
          <w:szCs w:val="28"/>
        </w:rPr>
        <w:t xml:space="preserve">Puglia, Basilicata, Sicilia e Campania ed avente oltre 200.000 </w:t>
      </w:r>
      <w:proofErr w:type="spellStart"/>
      <w:r w:rsidRPr="002C24F9">
        <w:rPr>
          <w:sz w:val="28"/>
          <w:szCs w:val="28"/>
        </w:rPr>
        <w:t>followers</w:t>
      </w:r>
      <w:proofErr w:type="spellEnd"/>
      <w:r w:rsidRPr="002C24F9">
        <w:rPr>
          <w:sz w:val="28"/>
          <w:szCs w:val="28"/>
        </w:rPr>
        <w:t xml:space="preserve"> sulle principali piattaforme social.</w:t>
      </w:r>
    </w:p>
    <w:p w14:paraId="3EF84321" w14:textId="053804A6" w:rsidR="002C24F9" w:rsidRPr="002C24F9" w:rsidRDefault="002C24F9" w:rsidP="004865C2">
      <w:pPr>
        <w:jc w:val="both"/>
        <w:rPr>
          <w:sz w:val="28"/>
          <w:szCs w:val="28"/>
        </w:rPr>
      </w:pPr>
      <w:r w:rsidRPr="002C24F9">
        <w:rPr>
          <w:sz w:val="28"/>
          <w:szCs w:val="28"/>
        </w:rPr>
        <w:t>I destinatari: L’intero progetto è rivolto a tutte le fasce di età, coinvolgendo soprattutto l</w:t>
      </w:r>
      <w:r w:rsidR="004865C2">
        <w:rPr>
          <w:sz w:val="28"/>
          <w:szCs w:val="28"/>
        </w:rPr>
        <w:t xml:space="preserve">a classe </w:t>
      </w:r>
      <w:r w:rsidRPr="002C24F9">
        <w:rPr>
          <w:sz w:val="28"/>
          <w:szCs w:val="28"/>
        </w:rPr>
        <w:t>studentesca delle scuole di ogni ordine e grado del nostro territorio.</w:t>
      </w:r>
    </w:p>
    <w:p w14:paraId="2C401826" w14:textId="7956E492" w:rsidR="002C24F9" w:rsidRDefault="002C24F9" w:rsidP="004865C2">
      <w:pPr>
        <w:jc w:val="both"/>
        <w:rPr>
          <w:sz w:val="28"/>
          <w:szCs w:val="28"/>
        </w:rPr>
      </w:pPr>
      <w:r w:rsidRPr="002C24F9">
        <w:rPr>
          <w:sz w:val="28"/>
          <w:szCs w:val="28"/>
        </w:rPr>
        <w:t>Misurazione dell’impatto: Per misurare l’impatto del progetto, attraverso l</w:t>
      </w:r>
      <w:r w:rsidR="004865C2">
        <w:rPr>
          <w:sz w:val="28"/>
          <w:szCs w:val="28"/>
        </w:rPr>
        <w:t xml:space="preserve">’ausilio di strumenti </w:t>
      </w:r>
      <w:proofErr w:type="spellStart"/>
      <w:proofErr w:type="gramStart"/>
      <w:r w:rsidR="004865C2">
        <w:rPr>
          <w:sz w:val="28"/>
          <w:szCs w:val="28"/>
        </w:rPr>
        <w:t>digitali,</w:t>
      </w:r>
      <w:r w:rsidRPr="002C24F9">
        <w:rPr>
          <w:sz w:val="28"/>
          <w:szCs w:val="28"/>
        </w:rPr>
        <w:t>verranno</w:t>
      </w:r>
      <w:proofErr w:type="spellEnd"/>
      <w:proofErr w:type="gramEnd"/>
      <w:r w:rsidRPr="002C24F9">
        <w:rPr>
          <w:sz w:val="28"/>
          <w:szCs w:val="28"/>
        </w:rPr>
        <w:t xml:space="preserve"> sottoposti ai partecipanti due questionari, a inizio e a termine dell’avvio delle attività. Il primo</w:t>
      </w:r>
      <w:r w:rsidR="004865C2">
        <w:rPr>
          <w:sz w:val="28"/>
          <w:szCs w:val="28"/>
        </w:rPr>
        <w:t xml:space="preserve"> </w:t>
      </w:r>
      <w:r w:rsidRPr="002C24F9">
        <w:rPr>
          <w:sz w:val="28"/>
          <w:szCs w:val="28"/>
        </w:rPr>
        <w:t>valuterà il livello di conoscenza e l’interesse nei confronti della tematica: “LA RICERCA</w:t>
      </w:r>
      <w:r w:rsidR="004865C2">
        <w:rPr>
          <w:sz w:val="28"/>
          <w:szCs w:val="28"/>
        </w:rPr>
        <w:t xml:space="preserve"> </w:t>
      </w:r>
      <w:r w:rsidRPr="002C24F9">
        <w:rPr>
          <w:sz w:val="28"/>
          <w:szCs w:val="28"/>
        </w:rPr>
        <w:t>SCIENTIFICA COME VALIDO STRUMENTO PE</w:t>
      </w:r>
      <w:r w:rsidR="004865C2">
        <w:rPr>
          <w:sz w:val="28"/>
          <w:szCs w:val="28"/>
        </w:rPr>
        <w:t xml:space="preserve">R LA LOTTA ALLA VIOLENZA CONTRO </w:t>
      </w:r>
      <w:r w:rsidRPr="002C24F9">
        <w:rPr>
          <w:sz w:val="28"/>
          <w:szCs w:val="28"/>
        </w:rPr>
        <w:t xml:space="preserve">LE DONNE”. Il secondo valuterà l’impatto </w:t>
      </w:r>
      <w:r w:rsidRPr="002C24F9">
        <w:rPr>
          <w:sz w:val="28"/>
          <w:szCs w:val="28"/>
        </w:rPr>
        <w:lastRenderedPageBreak/>
        <w:t>generato dall’iniziativa, i</w:t>
      </w:r>
      <w:r w:rsidR="004865C2">
        <w:rPr>
          <w:sz w:val="28"/>
          <w:szCs w:val="28"/>
        </w:rPr>
        <w:t xml:space="preserve">ndividuando il numero di utenti </w:t>
      </w:r>
      <w:r w:rsidRPr="002C24F9">
        <w:rPr>
          <w:sz w:val="28"/>
          <w:szCs w:val="28"/>
        </w:rPr>
        <w:t>che hanno acquisito conoscenze e consapevolezza</w:t>
      </w:r>
      <w:r w:rsidR="004865C2">
        <w:rPr>
          <w:sz w:val="28"/>
          <w:szCs w:val="28"/>
        </w:rPr>
        <w:t>.</w:t>
      </w:r>
    </w:p>
    <w:p w14:paraId="7E9D7322" w14:textId="02D027C9" w:rsidR="004865C2" w:rsidRPr="004865C2" w:rsidRDefault="004865C2" w:rsidP="004865C2">
      <w:pPr>
        <w:jc w:val="both"/>
        <w:rPr>
          <w:b/>
          <w:i/>
          <w:sz w:val="28"/>
          <w:szCs w:val="28"/>
        </w:rPr>
      </w:pPr>
      <w:r w:rsidRPr="004865C2">
        <w:rPr>
          <w:b/>
          <w:i/>
          <w:sz w:val="28"/>
          <w:szCs w:val="28"/>
        </w:rPr>
        <w:t>La Giunta approva all’unanimità.</w:t>
      </w:r>
    </w:p>
    <w:p w14:paraId="71A07051" w14:textId="375587E5" w:rsidR="006A12F0" w:rsidRDefault="00A1298C">
      <w:pPr>
        <w:rPr>
          <w:sz w:val="28"/>
          <w:szCs w:val="28"/>
        </w:rPr>
      </w:pPr>
      <w:r>
        <w:rPr>
          <w:sz w:val="28"/>
          <w:szCs w:val="28"/>
        </w:rPr>
        <w:t>Non essendovi al</w:t>
      </w:r>
      <w:r w:rsidR="004865C2">
        <w:rPr>
          <w:sz w:val="28"/>
          <w:szCs w:val="28"/>
        </w:rPr>
        <w:t>tri punti all’</w:t>
      </w:r>
      <w:proofErr w:type="spellStart"/>
      <w:r w:rsidR="004865C2">
        <w:rPr>
          <w:sz w:val="28"/>
          <w:szCs w:val="28"/>
        </w:rPr>
        <w:t>odg</w:t>
      </w:r>
      <w:proofErr w:type="spellEnd"/>
      <w:r w:rsidR="004865C2">
        <w:rPr>
          <w:sz w:val="28"/>
          <w:szCs w:val="28"/>
        </w:rPr>
        <w:t xml:space="preserve"> alle ore</w:t>
      </w:r>
      <w:r w:rsidR="00982B2A">
        <w:rPr>
          <w:sz w:val="28"/>
          <w:szCs w:val="28"/>
        </w:rPr>
        <w:t xml:space="preserve"> </w:t>
      </w:r>
      <w:proofErr w:type="gramStart"/>
      <w:r w:rsidR="00982B2A">
        <w:rPr>
          <w:sz w:val="28"/>
          <w:szCs w:val="28"/>
        </w:rPr>
        <w:t>11.47</w:t>
      </w:r>
      <w:bookmarkStart w:id="0" w:name="_GoBack"/>
      <w:bookmarkEnd w:id="0"/>
      <w:r w:rsidR="004865C2">
        <w:rPr>
          <w:sz w:val="28"/>
          <w:szCs w:val="28"/>
        </w:rPr>
        <w:t xml:space="preserve"> </w:t>
      </w:r>
      <w:r>
        <w:rPr>
          <w:sz w:val="28"/>
          <w:szCs w:val="28"/>
        </w:rPr>
        <w:t xml:space="preserve"> </w:t>
      </w:r>
      <w:r w:rsidR="00210584" w:rsidRPr="00210584">
        <w:rPr>
          <w:sz w:val="28"/>
          <w:szCs w:val="28"/>
        </w:rPr>
        <w:t>si</w:t>
      </w:r>
      <w:proofErr w:type="gramEnd"/>
      <w:r w:rsidR="00210584" w:rsidRPr="00210584">
        <w:rPr>
          <w:sz w:val="28"/>
          <w:szCs w:val="28"/>
        </w:rPr>
        <w:t xml:space="preserve"> dichiara conclusa la riunione.</w:t>
      </w:r>
    </w:p>
    <w:p w14:paraId="2EC2F652" w14:textId="77777777" w:rsidR="006515C4" w:rsidRDefault="006515C4">
      <w:pPr>
        <w:rPr>
          <w:sz w:val="28"/>
          <w:szCs w:val="28"/>
        </w:rPr>
      </w:pPr>
    </w:p>
    <w:p w14:paraId="08708228" w14:textId="77777777" w:rsidR="006515C4" w:rsidRDefault="006515C4">
      <w:pPr>
        <w:rPr>
          <w:sz w:val="28"/>
          <w:szCs w:val="28"/>
        </w:rPr>
      </w:pPr>
    </w:p>
    <w:p w14:paraId="5F3DEE41" w14:textId="606EBD2A" w:rsidR="006515C4" w:rsidRDefault="006515C4" w:rsidP="006515C4">
      <w:pPr>
        <w:jc w:val="right"/>
        <w:rPr>
          <w:sz w:val="28"/>
          <w:szCs w:val="28"/>
        </w:rPr>
      </w:pPr>
      <w:r>
        <w:rPr>
          <w:sz w:val="28"/>
          <w:szCs w:val="28"/>
        </w:rPr>
        <w:t>Il Direttore</w:t>
      </w:r>
    </w:p>
    <w:p w14:paraId="65EA1684" w14:textId="6763278C" w:rsidR="006515C4" w:rsidRPr="00210584" w:rsidRDefault="00FE4E7B" w:rsidP="006515C4">
      <w:pPr>
        <w:jc w:val="right"/>
        <w:rPr>
          <w:sz w:val="28"/>
          <w:szCs w:val="28"/>
        </w:rPr>
      </w:pPr>
      <w:r>
        <w:rPr>
          <w:sz w:val="28"/>
          <w:szCs w:val="28"/>
        </w:rPr>
        <w:t xml:space="preserve">f.to </w:t>
      </w:r>
      <w:proofErr w:type="spellStart"/>
      <w:r w:rsidR="006515C4">
        <w:rPr>
          <w:sz w:val="28"/>
          <w:szCs w:val="28"/>
        </w:rPr>
        <w:t>Prof.Pasquale</w:t>
      </w:r>
      <w:proofErr w:type="spellEnd"/>
      <w:r w:rsidR="006515C4">
        <w:rPr>
          <w:sz w:val="28"/>
          <w:szCs w:val="28"/>
        </w:rPr>
        <w:t xml:space="preserve"> Mastroroberto</w:t>
      </w:r>
    </w:p>
    <w:sectPr w:rsidR="006515C4" w:rsidRPr="002105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54265"/>
    <w:multiLevelType w:val="hybridMultilevel"/>
    <w:tmpl w:val="526C4E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DC142E"/>
    <w:multiLevelType w:val="hybridMultilevel"/>
    <w:tmpl w:val="6980F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92260F9"/>
    <w:multiLevelType w:val="hybridMultilevel"/>
    <w:tmpl w:val="E638776C"/>
    <w:lvl w:ilvl="0" w:tplc="8576857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DE6119F"/>
    <w:multiLevelType w:val="hybridMultilevel"/>
    <w:tmpl w:val="CA0A70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BE62ADA"/>
    <w:multiLevelType w:val="hybridMultilevel"/>
    <w:tmpl w:val="1B7852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A8F095B"/>
    <w:multiLevelType w:val="hybridMultilevel"/>
    <w:tmpl w:val="04EC12AC"/>
    <w:lvl w:ilvl="0" w:tplc="8C3A0C1C">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55"/>
    <w:rsid w:val="00001C79"/>
    <w:rsid w:val="0002056A"/>
    <w:rsid w:val="000B31AA"/>
    <w:rsid w:val="000F02E5"/>
    <w:rsid w:val="00197CBB"/>
    <w:rsid w:val="001A3592"/>
    <w:rsid w:val="00210584"/>
    <w:rsid w:val="002C24F9"/>
    <w:rsid w:val="00304A0A"/>
    <w:rsid w:val="00381A2B"/>
    <w:rsid w:val="003B78E8"/>
    <w:rsid w:val="00484E2F"/>
    <w:rsid w:val="004865C2"/>
    <w:rsid w:val="005A5E68"/>
    <w:rsid w:val="006046D6"/>
    <w:rsid w:val="006515C4"/>
    <w:rsid w:val="006A12F0"/>
    <w:rsid w:val="006F07A6"/>
    <w:rsid w:val="00755969"/>
    <w:rsid w:val="00767C37"/>
    <w:rsid w:val="007771D5"/>
    <w:rsid w:val="007E3AC3"/>
    <w:rsid w:val="00806AD0"/>
    <w:rsid w:val="008560E3"/>
    <w:rsid w:val="00896FC0"/>
    <w:rsid w:val="008F5432"/>
    <w:rsid w:val="0090483F"/>
    <w:rsid w:val="0090515D"/>
    <w:rsid w:val="00917A81"/>
    <w:rsid w:val="00960476"/>
    <w:rsid w:val="009626F2"/>
    <w:rsid w:val="00982B2A"/>
    <w:rsid w:val="00993FAB"/>
    <w:rsid w:val="009B2B24"/>
    <w:rsid w:val="009F06E6"/>
    <w:rsid w:val="00A1298C"/>
    <w:rsid w:val="00A80390"/>
    <w:rsid w:val="00AF1A4E"/>
    <w:rsid w:val="00B11E76"/>
    <w:rsid w:val="00B74BDE"/>
    <w:rsid w:val="00B9101B"/>
    <w:rsid w:val="00C334CB"/>
    <w:rsid w:val="00CC4A8D"/>
    <w:rsid w:val="00D405E8"/>
    <w:rsid w:val="00D93464"/>
    <w:rsid w:val="00E70B81"/>
    <w:rsid w:val="00F47CFC"/>
    <w:rsid w:val="00FC5055"/>
    <w:rsid w:val="00FC7114"/>
    <w:rsid w:val="00FE4E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F85B9"/>
  <w15:chartTrackingRefBased/>
  <w15:docId w15:val="{4EE86F88-E8DB-4393-A18B-FD0D3D83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60E3"/>
    <w:pPr>
      <w:ind w:left="720"/>
      <w:contextualSpacing/>
    </w:pPr>
  </w:style>
  <w:style w:type="paragraph" w:styleId="Corpotesto">
    <w:name w:val="Body Text"/>
    <w:basedOn w:val="Normale"/>
    <w:link w:val="CorpotestoCarattere"/>
    <w:uiPriority w:val="1"/>
    <w:qFormat/>
    <w:rsid w:val="006515C4"/>
    <w:pPr>
      <w:widowControl w:val="0"/>
      <w:autoSpaceDE w:val="0"/>
      <w:autoSpaceDN w:val="0"/>
      <w:spacing w:after="0" w:line="240" w:lineRule="auto"/>
      <w:ind w:left="113"/>
      <w:jc w:val="both"/>
    </w:pPr>
    <w:rPr>
      <w:rFonts w:ascii="Times New Roman" w:eastAsia="Times New Roman" w:hAnsi="Times New Roman" w:cs="Times New Roman"/>
      <w:kern w:val="0"/>
      <w:sz w:val="24"/>
      <w:szCs w:val="24"/>
      <w14:ligatures w14:val="none"/>
    </w:rPr>
  </w:style>
  <w:style w:type="character" w:customStyle="1" w:styleId="CorpotestoCarattere">
    <w:name w:val="Corpo testo Carattere"/>
    <w:basedOn w:val="Carpredefinitoparagrafo"/>
    <w:link w:val="Corpotesto"/>
    <w:uiPriority w:val="1"/>
    <w:rsid w:val="006515C4"/>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249136">
      <w:bodyDiv w:val="1"/>
      <w:marLeft w:val="0"/>
      <w:marRight w:val="0"/>
      <w:marTop w:val="0"/>
      <w:marBottom w:val="0"/>
      <w:divBdr>
        <w:top w:val="none" w:sz="0" w:space="0" w:color="auto"/>
        <w:left w:val="none" w:sz="0" w:space="0" w:color="auto"/>
        <w:bottom w:val="none" w:sz="0" w:space="0" w:color="auto"/>
        <w:right w:val="none" w:sz="0" w:space="0" w:color="auto"/>
      </w:divBdr>
    </w:div>
    <w:div w:id="1149059794">
      <w:bodyDiv w:val="1"/>
      <w:marLeft w:val="0"/>
      <w:marRight w:val="0"/>
      <w:marTop w:val="0"/>
      <w:marBottom w:val="0"/>
      <w:divBdr>
        <w:top w:val="none" w:sz="0" w:space="0" w:color="auto"/>
        <w:left w:val="none" w:sz="0" w:space="0" w:color="auto"/>
        <w:bottom w:val="none" w:sz="0" w:space="0" w:color="auto"/>
        <w:right w:val="none" w:sz="0" w:space="0" w:color="auto"/>
      </w:divBdr>
    </w:div>
    <w:div w:id="1226718075">
      <w:bodyDiv w:val="1"/>
      <w:marLeft w:val="0"/>
      <w:marRight w:val="0"/>
      <w:marTop w:val="0"/>
      <w:marBottom w:val="0"/>
      <w:divBdr>
        <w:top w:val="none" w:sz="0" w:space="0" w:color="auto"/>
        <w:left w:val="none" w:sz="0" w:space="0" w:color="auto"/>
        <w:bottom w:val="none" w:sz="0" w:space="0" w:color="auto"/>
        <w:right w:val="none" w:sz="0" w:space="0" w:color="auto"/>
      </w:divBdr>
      <w:divsChild>
        <w:div w:id="1069378322">
          <w:marLeft w:val="0"/>
          <w:marRight w:val="0"/>
          <w:marTop w:val="0"/>
          <w:marBottom w:val="0"/>
          <w:divBdr>
            <w:top w:val="none" w:sz="0" w:space="0" w:color="auto"/>
            <w:left w:val="none" w:sz="0" w:space="0" w:color="auto"/>
            <w:bottom w:val="none" w:sz="0" w:space="0" w:color="auto"/>
            <w:right w:val="none" w:sz="0" w:space="0" w:color="auto"/>
          </w:divBdr>
        </w:div>
        <w:div w:id="757561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3184</Words>
  <Characters>18150</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Sabatino</dc:creator>
  <cp:keywords/>
  <dc:description/>
  <cp:lastModifiedBy>Mastroroberto</cp:lastModifiedBy>
  <cp:revision>7</cp:revision>
  <dcterms:created xsi:type="dcterms:W3CDTF">2024-06-11T16:44:00Z</dcterms:created>
  <dcterms:modified xsi:type="dcterms:W3CDTF">2024-06-12T09:54:00Z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2a2a2bdc-9b54-4cf5-9414-c5d842113c9c</vt:lpwstr>
  </property>
</Properties>
</file>